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B91519" w14:textId="77777777" w:rsidR="00B66999" w:rsidRDefault="006535D6">
      <w:pPr>
        <w:pStyle w:val="BodyText"/>
        <w:ind w:left="135"/>
        <w:rPr>
          <w:rFonts w:ascii="Times New Roman"/>
          <w:sz w:val="20"/>
        </w:rPr>
      </w:pPr>
      <w:r>
        <w:rPr>
          <w:rFonts w:ascii="Times New Roman"/>
          <w:sz w:val="20"/>
        </w:rPr>
      </w:r>
      <w:r>
        <w:rPr>
          <w:rFonts w:ascii="Times New Roman"/>
          <w:sz w:val="20"/>
        </w:rPr>
        <w:pict w14:anchorId="53B91819">
          <v:group id="_x0000_s2179" style="width:544.15pt;height:189.2pt;mso-position-horizontal-relative:char;mso-position-vertical-relative:line" coordsize="10883,3784">
            <v:shape id="_x0000_s2188" style="position:absolute;top:10;width:10826;height:3649" coordorigin=",11" coordsize="10826,3649" path="m10825,11l,11,,3659,10825,11xe" fillcolor="#d96666" stroked="f">
              <v:path arrowok="t"/>
            </v:shape>
            <v:shape id="_x0000_s2187" style="position:absolute;left:40;top:50;width:10826;height:3649" coordorigin="40,51" coordsize="10826,3649" path="m10865,51l40,51r,3648l10865,51xe" fillcolor="#730000"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86" type="#_x0000_t75" style="position:absolute;left:20;top:30;width:10826;height:3649">
              <v:imagedata r:id="rId7" o:title=""/>
            </v:shape>
            <v:shape id="_x0000_s2185" style="position:absolute;left:46;top:10;width:10797;height:3734" coordorigin="46,11" coordsize="10797,3734" path="m10842,11l46,11,10842,3744r,-3733xe" fillcolor="#ffdf66" stroked="f">
              <v:path arrowok="t"/>
            </v:shape>
            <v:shape id="_x0000_s2184" style="position:absolute;left:86;top:50;width:10797;height:3734" coordorigin="86,51" coordsize="10797,3734" path="m10882,51l86,51,10882,3784r,-3733xe" fillcolor="#997900" stroked="f">
              <v:path arrowok="t"/>
            </v:shape>
            <v:shape id="_x0000_s2183" style="position:absolute;left:66;top:30;width:10797;height:3734" coordorigin="66,31" coordsize="10797,3734" path="m10862,31l66,31,10862,3764r,-3733xe" fillcolor="#fc0" stroked="f">
              <v:path arrowok="t"/>
            </v:shape>
            <v:shape id="_x0000_s2182" style="position:absolute;left:14;width:10818;height:3247" coordorigin="15" coordsize="10818,3247" path="m10832,l15,,10832,3246,10832,xe" fillcolor="#6666c2" stroked="f">
              <v:path arrowok="t"/>
            </v:shape>
            <v:shape id="_x0000_s2181" style="position:absolute;left:54;top:40;width:10818;height:3247" coordorigin="55,40" coordsize="10818,3247" path="m10872,40l55,40,10872,3286r,-3246xe" fillcolor="#00005c" stroked="f">
              <v:path arrowok="t"/>
            </v:shape>
            <v:shape id="_x0000_s2180" type="#_x0000_t75" style="position:absolute;left:34;top:20;width:10818;height:3247">
              <v:imagedata r:id="rId8" o:title=""/>
            </v:shape>
            <w10:anchorlock/>
          </v:group>
        </w:pict>
      </w:r>
    </w:p>
    <w:p w14:paraId="53B9151A" w14:textId="77777777" w:rsidR="00B66999" w:rsidRDefault="00B66999">
      <w:pPr>
        <w:pStyle w:val="BodyText"/>
        <w:rPr>
          <w:rFonts w:ascii="Times New Roman"/>
          <w:sz w:val="20"/>
        </w:rPr>
      </w:pPr>
    </w:p>
    <w:p w14:paraId="53B9151B" w14:textId="77777777" w:rsidR="00B66999" w:rsidRDefault="00B66999">
      <w:pPr>
        <w:pStyle w:val="BodyText"/>
        <w:rPr>
          <w:rFonts w:ascii="Times New Roman"/>
          <w:sz w:val="20"/>
        </w:rPr>
      </w:pPr>
    </w:p>
    <w:p w14:paraId="53B9151C" w14:textId="77777777" w:rsidR="00B66999" w:rsidRDefault="00B66999">
      <w:pPr>
        <w:pStyle w:val="BodyText"/>
        <w:rPr>
          <w:rFonts w:ascii="Times New Roman"/>
          <w:sz w:val="20"/>
        </w:rPr>
      </w:pPr>
    </w:p>
    <w:p w14:paraId="53B9151D" w14:textId="77777777" w:rsidR="00B66999" w:rsidRDefault="00B66999">
      <w:pPr>
        <w:pStyle w:val="BodyText"/>
        <w:rPr>
          <w:rFonts w:ascii="Times New Roman"/>
          <w:sz w:val="20"/>
        </w:rPr>
      </w:pPr>
    </w:p>
    <w:p w14:paraId="53B9151E" w14:textId="77777777" w:rsidR="00B66999" w:rsidRDefault="00B66999">
      <w:pPr>
        <w:pStyle w:val="BodyText"/>
        <w:rPr>
          <w:rFonts w:ascii="Times New Roman"/>
          <w:sz w:val="20"/>
        </w:rPr>
      </w:pPr>
    </w:p>
    <w:p w14:paraId="53B9151F" w14:textId="77777777" w:rsidR="00B66999" w:rsidRDefault="00B66999">
      <w:pPr>
        <w:pStyle w:val="BodyText"/>
        <w:rPr>
          <w:rFonts w:ascii="Times New Roman"/>
          <w:sz w:val="20"/>
        </w:rPr>
      </w:pPr>
    </w:p>
    <w:p w14:paraId="53B91520" w14:textId="77777777" w:rsidR="00B66999" w:rsidRDefault="00381EFC">
      <w:pPr>
        <w:pStyle w:val="BodyText"/>
        <w:spacing w:before="3"/>
        <w:rPr>
          <w:rFonts w:ascii="Times New Roman"/>
          <w:sz w:val="16"/>
        </w:rPr>
      </w:pPr>
      <w:r>
        <w:rPr>
          <w:noProof/>
        </w:rPr>
        <w:drawing>
          <wp:anchor distT="0" distB="0" distL="0" distR="0" simplePos="0" relativeHeight="251658240" behindDoc="0" locked="0" layoutInCell="1" allowOverlap="1" wp14:anchorId="53B9181A" wp14:editId="53B9181B">
            <wp:simplePos x="0" y="0"/>
            <wp:positionH relativeFrom="page">
              <wp:posOffset>3087711</wp:posOffset>
            </wp:positionH>
            <wp:positionV relativeFrom="paragraph">
              <wp:posOffset>143590</wp:posOffset>
            </wp:positionV>
            <wp:extent cx="1587395" cy="1868424"/>
            <wp:effectExtent l="0" t="0" r="0" b="0"/>
            <wp:wrapTopAndBottom/>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9" cstate="print"/>
                    <a:stretch>
                      <a:fillRect/>
                    </a:stretch>
                  </pic:blipFill>
                  <pic:spPr>
                    <a:xfrm>
                      <a:off x="0" y="0"/>
                      <a:ext cx="1587395" cy="1868424"/>
                    </a:xfrm>
                    <a:prstGeom prst="rect">
                      <a:avLst/>
                    </a:prstGeom>
                  </pic:spPr>
                </pic:pic>
              </a:graphicData>
            </a:graphic>
          </wp:anchor>
        </w:drawing>
      </w:r>
    </w:p>
    <w:p w14:paraId="53B91521" w14:textId="77777777" w:rsidR="00B66999" w:rsidRDefault="00B66999">
      <w:pPr>
        <w:pStyle w:val="BodyText"/>
        <w:rPr>
          <w:rFonts w:ascii="Times New Roman"/>
          <w:sz w:val="20"/>
        </w:rPr>
      </w:pPr>
    </w:p>
    <w:p w14:paraId="53B91522" w14:textId="77777777" w:rsidR="00B66999" w:rsidRDefault="00B66999">
      <w:pPr>
        <w:pStyle w:val="BodyText"/>
        <w:rPr>
          <w:rFonts w:ascii="Times New Roman"/>
          <w:sz w:val="20"/>
        </w:rPr>
      </w:pPr>
    </w:p>
    <w:p w14:paraId="53B91523" w14:textId="77777777" w:rsidR="00B66999" w:rsidRDefault="00B66999">
      <w:pPr>
        <w:pStyle w:val="BodyText"/>
        <w:rPr>
          <w:rFonts w:ascii="Times New Roman"/>
          <w:sz w:val="20"/>
        </w:rPr>
      </w:pPr>
    </w:p>
    <w:p w14:paraId="53B91524" w14:textId="77777777" w:rsidR="00B66999" w:rsidRDefault="00B66999">
      <w:pPr>
        <w:pStyle w:val="BodyText"/>
        <w:rPr>
          <w:rFonts w:ascii="Times New Roman"/>
          <w:sz w:val="20"/>
        </w:rPr>
      </w:pPr>
    </w:p>
    <w:p w14:paraId="53B91525" w14:textId="77777777" w:rsidR="00B66999" w:rsidRDefault="00B66999">
      <w:pPr>
        <w:pStyle w:val="BodyText"/>
        <w:rPr>
          <w:rFonts w:ascii="Times New Roman"/>
          <w:sz w:val="20"/>
        </w:rPr>
      </w:pPr>
    </w:p>
    <w:p w14:paraId="53B91526" w14:textId="77777777" w:rsidR="00B66999" w:rsidRDefault="00B66999">
      <w:pPr>
        <w:pStyle w:val="BodyText"/>
        <w:spacing w:before="6"/>
        <w:rPr>
          <w:rFonts w:ascii="Times New Roman"/>
          <w:sz w:val="17"/>
        </w:rPr>
      </w:pPr>
    </w:p>
    <w:p w14:paraId="53B91527" w14:textId="77777777" w:rsidR="00B66999" w:rsidRDefault="00381EFC">
      <w:pPr>
        <w:spacing w:before="105" w:line="1261" w:lineRule="exact"/>
        <w:ind w:right="428"/>
        <w:jc w:val="center"/>
        <w:rPr>
          <w:b/>
          <w:sz w:val="114"/>
        </w:rPr>
      </w:pPr>
      <w:r>
        <w:rPr>
          <w:b/>
          <w:spacing w:val="70"/>
          <w:sz w:val="114"/>
        </w:rPr>
        <w:t>CO</w:t>
      </w:r>
      <w:r>
        <w:rPr>
          <w:b/>
          <w:spacing w:val="-190"/>
          <w:sz w:val="114"/>
        </w:rPr>
        <w:t xml:space="preserve"> </w:t>
      </w:r>
      <w:r>
        <w:rPr>
          <w:b/>
          <w:spacing w:val="70"/>
          <w:sz w:val="114"/>
        </w:rPr>
        <w:t>RP</w:t>
      </w:r>
      <w:r>
        <w:rPr>
          <w:b/>
          <w:spacing w:val="-189"/>
          <w:sz w:val="114"/>
        </w:rPr>
        <w:t xml:space="preserve"> </w:t>
      </w:r>
      <w:r>
        <w:rPr>
          <w:b/>
          <w:sz w:val="114"/>
        </w:rPr>
        <w:t>S</w:t>
      </w:r>
    </w:p>
    <w:p w14:paraId="53B91528" w14:textId="77777777" w:rsidR="00B66999" w:rsidRDefault="00381EFC">
      <w:pPr>
        <w:spacing w:line="1261" w:lineRule="exact"/>
        <w:ind w:right="274"/>
        <w:jc w:val="center"/>
        <w:rPr>
          <w:b/>
          <w:sz w:val="114"/>
        </w:rPr>
      </w:pPr>
      <w:r>
        <w:rPr>
          <w:b/>
          <w:sz w:val="114"/>
        </w:rPr>
        <w:t>Administration</w:t>
      </w:r>
    </w:p>
    <w:p w14:paraId="53B91529" w14:textId="77777777" w:rsidR="00B66999" w:rsidRDefault="006535D6">
      <w:pPr>
        <w:tabs>
          <w:tab w:val="left" w:pos="3337"/>
          <w:tab w:val="left" w:pos="3828"/>
        </w:tabs>
        <w:spacing w:before="245"/>
        <w:ind w:right="407"/>
        <w:jc w:val="center"/>
        <w:rPr>
          <w:b/>
          <w:sz w:val="28"/>
        </w:rPr>
      </w:pPr>
      <w:r>
        <w:pict w14:anchorId="53B9181D">
          <v:shapetype id="_x0000_t202" coordsize="21600,21600" o:spt="202" path="m,l,21600r21600,l21600,xe">
            <v:stroke joinstyle="miter"/>
            <v:path gradientshapeok="t" o:connecttype="rect"/>
          </v:shapetype>
          <v:shape id="_x0000_s2178" type="#_x0000_t202" style="position:absolute;left:0;text-align:left;margin-left:37.9pt;margin-top:100pt;width:159.1pt;height:13.35pt;z-index:-253333504;mso-position-horizontal-relative:page" filled="f" stroked="f">
            <v:textbox inset="0,0,0,0">
              <w:txbxContent>
                <w:p w14:paraId="53B918C9" w14:textId="77777777" w:rsidR="00B66999" w:rsidRDefault="00381EFC">
                  <w:pPr>
                    <w:spacing w:line="122" w:lineRule="exact"/>
                    <w:rPr>
                      <w:rFonts w:ascii="Calibri"/>
                      <w:b/>
                      <w:sz w:val="12"/>
                    </w:rPr>
                  </w:pPr>
                  <w:r>
                    <w:rPr>
                      <w:rFonts w:ascii="Calibri"/>
                      <w:b/>
                      <w:sz w:val="12"/>
                    </w:rPr>
                    <w:t xml:space="preserve">T h e S a l v a t </w:t>
                  </w:r>
                  <w:proofErr w:type="spellStart"/>
                  <w:r>
                    <w:rPr>
                      <w:rFonts w:ascii="Calibri"/>
                      <w:b/>
                      <w:sz w:val="12"/>
                    </w:rPr>
                    <w:t>i</w:t>
                  </w:r>
                  <w:proofErr w:type="spellEnd"/>
                  <w:r>
                    <w:rPr>
                      <w:rFonts w:ascii="Calibri"/>
                      <w:b/>
                      <w:sz w:val="12"/>
                    </w:rPr>
                    <w:t xml:space="preserve"> on A rm y Ca </w:t>
                  </w:r>
                  <w:proofErr w:type="spellStart"/>
                  <w:r>
                    <w:rPr>
                      <w:rFonts w:ascii="Calibri"/>
                      <w:b/>
                      <w:sz w:val="12"/>
                    </w:rPr>
                    <w:t>na</w:t>
                  </w:r>
                  <w:proofErr w:type="spellEnd"/>
                  <w:r>
                    <w:rPr>
                      <w:rFonts w:ascii="Calibri"/>
                      <w:b/>
                      <w:sz w:val="12"/>
                    </w:rPr>
                    <w:t xml:space="preserve"> da &amp; B er m u da T er r </w:t>
                  </w:r>
                  <w:proofErr w:type="spellStart"/>
                  <w:r>
                    <w:rPr>
                      <w:rFonts w:ascii="Calibri"/>
                      <w:b/>
                      <w:sz w:val="12"/>
                    </w:rPr>
                    <w:t>i</w:t>
                  </w:r>
                  <w:proofErr w:type="spellEnd"/>
                  <w:r>
                    <w:rPr>
                      <w:rFonts w:ascii="Calibri"/>
                      <w:b/>
                      <w:sz w:val="12"/>
                    </w:rPr>
                    <w:t xml:space="preserve"> to </w:t>
                  </w:r>
                  <w:proofErr w:type="spellStart"/>
                  <w:proofErr w:type="gramStart"/>
                  <w:r>
                    <w:rPr>
                      <w:rFonts w:ascii="Calibri"/>
                      <w:b/>
                      <w:sz w:val="12"/>
                    </w:rPr>
                    <w:t>ry</w:t>
                  </w:r>
                  <w:proofErr w:type="spellEnd"/>
                  <w:r>
                    <w:rPr>
                      <w:rFonts w:ascii="Calibri"/>
                      <w:b/>
                      <w:sz w:val="12"/>
                    </w:rPr>
                    <w:t xml:space="preserve"> ,</w:t>
                  </w:r>
                  <w:proofErr w:type="gramEnd"/>
                </w:p>
                <w:p w14:paraId="53B918CA" w14:textId="77777777" w:rsidR="00B66999" w:rsidRDefault="00381EFC">
                  <w:pPr>
                    <w:spacing w:line="144" w:lineRule="exact"/>
                    <w:rPr>
                      <w:rFonts w:ascii="Calibri"/>
                      <w:b/>
                      <w:sz w:val="12"/>
                    </w:rPr>
                  </w:pPr>
                  <w:r>
                    <w:rPr>
                      <w:rFonts w:ascii="Calibri"/>
                      <w:b/>
                      <w:sz w:val="12"/>
                    </w:rPr>
                    <w:t xml:space="preserve">C o r </w:t>
                  </w:r>
                  <w:proofErr w:type="spellStart"/>
                  <w:r>
                    <w:rPr>
                      <w:rFonts w:ascii="Calibri"/>
                      <w:b/>
                      <w:sz w:val="12"/>
                    </w:rPr>
                    <w:t>ps</w:t>
                  </w:r>
                  <w:proofErr w:type="spellEnd"/>
                  <w:r>
                    <w:rPr>
                      <w:rFonts w:ascii="Calibri"/>
                      <w:b/>
                      <w:sz w:val="12"/>
                    </w:rPr>
                    <w:t xml:space="preserve"> M in </w:t>
                  </w:r>
                  <w:proofErr w:type="spellStart"/>
                  <w:r>
                    <w:rPr>
                      <w:rFonts w:ascii="Calibri"/>
                      <w:b/>
                      <w:sz w:val="12"/>
                    </w:rPr>
                    <w:t>i</w:t>
                  </w:r>
                  <w:proofErr w:type="spellEnd"/>
                  <w:r>
                    <w:rPr>
                      <w:rFonts w:ascii="Calibri"/>
                      <w:b/>
                      <w:sz w:val="12"/>
                    </w:rPr>
                    <w:t xml:space="preserve"> s t r </w:t>
                  </w:r>
                  <w:proofErr w:type="spellStart"/>
                  <w:r>
                    <w:rPr>
                      <w:rFonts w:ascii="Calibri"/>
                      <w:b/>
                      <w:sz w:val="12"/>
                    </w:rPr>
                    <w:t>i</w:t>
                  </w:r>
                  <w:proofErr w:type="spellEnd"/>
                  <w:r>
                    <w:rPr>
                      <w:rFonts w:ascii="Calibri"/>
                      <w:b/>
                      <w:sz w:val="12"/>
                    </w:rPr>
                    <w:t xml:space="preserve"> e s D e pa r tm </w:t>
                  </w:r>
                  <w:proofErr w:type="spellStart"/>
                  <w:r>
                    <w:rPr>
                      <w:rFonts w:ascii="Calibri"/>
                      <w:b/>
                      <w:sz w:val="12"/>
                    </w:rPr>
                    <w:t>en</w:t>
                  </w:r>
                  <w:proofErr w:type="spellEnd"/>
                  <w:r>
                    <w:rPr>
                      <w:rFonts w:ascii="Calibri"/>
                      <w:b/>
                      <w:sz w:val="12"/>
                    </w:rPr>
                    <w:t xml:space="preserve"> </w:t>
                  </w:r>
                  <w:proofErr w:type="gramStart"/>
                  <w:r>
                    <w:rPr>
                      <w:rFonts w:ascii="Calibri"/>
                      <w:b/>
                      <w:sz w:val="12"/>
                    </w:rPr>
                    <w:t>t ,</w:t>
                  </w:r>
                  <w:proofErr w:type="gramEnd"/>
                  <w:r>
                    <w:rPr>
                      <w:rFonts w:ascii="Calibri"/>
                      <w:b/>
                      <w:sz w:val="12"/>
                    </w:rPr>
                    <w:t xml:space="preserve"> 2 0 1 8</w:t>
                  </w:r>
                </w:p>
              </w:txbxContent>
            </v:textbox>
            <w10:wrap anchorx="page"/>
          </v:shape>
        </w:pict>
      </w:r>
      <w:r w:rsidR="00381EFC">
        <w:rPr>
          <w:b/>
          <w:color w:val="7E7E7E"/>
          <w:sz w:val="28"/>
        </w:rPr>
        <w:t>I</w:t>
      </w:r>
      <w:r w:rsidR="00381EFC">
        <w:rPr>
          <w:b/>
          <w:color w:val="7E7E7E"/>
          <w:spacing w:val="14"/>
          <w:sz w:val="28"/>
        </w:rPr>
        <w:t xml:space="preserve"> </w:t>
      </w:r>
      <w:r w:rsidR="00381EFC">
        <w:rPr>
          <w:b/>
          <w:color w:val="7E7E7E"/>
          <w:sz w:val="28"/>
        </w:rPr>
        <w:t>N</w:t>
      </w:r>
      <w:r w:rsidR="00381EFC">
        <w:rPr>
          <w:b/>
          <w:color w:val="7E7E7E"/>
          <w:spacing w:val="12"/>
          <w:sz w:val="28"/>
        </w:rPr>
        <w:t xml:space="preserve"> </w:t>
      </w:r>
      <w:r w:rsidR="00381EFC">
        <w:rPr>
          <w:b/>
          <w:color w:val="7E7E7E"/>
          <w:sz w:val="28"/>
        </w:rPr>
        <w:t>F</w:t>
      </w:r>
      <w:r w:rsidR="00381EFC">
        <w:rPr>
          <w:b/>
          <w:color w:val="7E7E7E"/>
          <w:spacing w:val="13"/>
          <w:sz w:val="28"/>
        </w:rPr>
        <w:t xml:space="preserve"> </w:t>
      </w:r>
      <w:r w:rsidR="00381EFC">
        <w:rPr>
          <w:b/>
          <w:color w:val="7E7E7E"/>
          <w:sz w:val="28"/>
        </w:rPr>
        <w:t>O</w:t>
      </w:r>
      <w:r w:rsidR="00381EFC">
        <w:rPr>
          <w:b/>
          <w:color w:val="7E7E7E"/>
          <w:spacing w:val="12"/>
          <w:sz w:val="28"/>
        </w:rPr>
        <w:t xml:space="preserve"> </w:t>
      </w:r>
      <w:r w:rsidR="00381EFC">
        <w:rPr>
          <w:b/>
          <w:color w:val="7E7E7E"/>
          <w:sz w:val="28"/>
        </w:rPr>
        <w:t>R</w:t>
      </w:r>
      <w:r w:rsidR="00381EFC">
        <w:rPr>
          <w:b/>
          <w:color w:val="7E7E7E"/>
          <w:spacing w:val="13"/>
          <w:sz w:val="28"/>
        </w:rPr>
        <w:t xml:space="preserve"> </w:t>
      </w:r>
      <w:r w:rsidR="00381EFC">
        <w:rPr>
          <w:b/>
          <w:color w:val="7E7E7E"/>
          <w:sz w:val="28"/>
        </w:rPr>
        <w:t>M</w:t>
      </w:r>
      <w:r w:rsidR="00381EFC">
        <w:rPr>
          <w:b/>
          <w:color w:val="7E7E7E"/>
          <w:spacing w:val="13"/>
          <w:sz w:val="28"/>
        </w:rPr>
        <w:t xml:space="preserve"> </w:t>
      </w:r>
      <w:r w:rsidR="00381EFC">
        <w:rPr>
          <w:b/>
          <w:color w:val="7E7E7E"/>
          <w:sz w:val="28"/>
        </w:rPr>
        <w:t>A</w:t>
      </w:r>
      <w:r w:rsidR="00381EFC">
        <w:rPr>
          <w:b/>
          <w:color w:val="7E7E7E"/>
          <w:spacing w:val="11"/>
          <w:sz w:val="28"/>
        </w:rPr>
        <w:t xml:space="preserve"> </w:t>
      </w:r>
      <w:r w:rsidR="00381EFC">
        <w:rPr>
          <w:b/>
          <w:color w:val="7E7E7E"/>
          <w:sz w:val="28"/>
        </w:rPr>
        <w:t>T</w:t>
      </w:r>
      <w:r w:rsidR="00381EFC">
        <w:rPr>
          <w:b/>
          <w:color w:val="7E7E7E"/>
          <w:spacing w:val="13"/>
          <w:sz w:val="28"/>
        </w:rPr>
        <w:t xml:space="preserve"> </w:t>
      </w:r>
      <w:r w:rsidR="00381EFC">
        <w:rPr>
          <w:b/>
          <w:color w:val="7E7E7E"/>
          <w:sz w:val="28"/>
        </w:rPr>
        <w:t>I</w:t>
      </w:r>
      <w:r w:rsidR="00381EFC">
        <w:rPr>
          <w:b/>
          <w:color w:val="7E7E7E"/>
          <w:spacing w:val="14"/>
          <w:sz w:val="28"/>
        </w:rPr>
        <w:t xml:space="preserve"> </w:t>
      </w:r>
      <w:r w:rsidR="00381EFC">
        <w:rPr>
          <w:b/>
          <w:color w:val="7E7E7E"/>
          <w:sz w:val="28"/>
        </w:rPr>
        <w:t>O</w:t>
      </w:r>
      <w:r w:rsidR="00381EFC">
        <w:rPr>
          <w:b/>
          <w:color w:val="7E7E7E"/>
          <w:spacing w:val="12"/>
          <w:sz w:val="28"/>
        </w:rPr>
        <w:t xml:space="preserve"> </w:t>
      </w:r>
      <w:r w:rsidR="00381EFC">
        <w:rPr>
          <w:b/>
          <w:color w:val="7E7E7E"/>
          <w:sz w:val="28"/>
        </w:rPr>
        <w:t>N</w:t>
      </w:r>
      <w:r w:rsidR="00381EFC">
        <w:rPr>
          <w:b/>
          <w:color w:val="7E7E7E"/>
          <w:sz w:val="28"/>
        </w:rPr>
        <w:tab/>
        <w:t>&amp;</w:t>
      </w:r>
      <w:r w:rsidR="00381EFC">
        <w:rPr>
          <w:b/>
          <w:color w:val="7E7E7E"/>
          <w:sz w:val="28"/>
        </w:rPr>
        <w:tab/>
        <w:t>G</w:t>
      </w:r>
      <w:r w:rsidR="00381EFC">
        <w:rPr>
          <w:b/>
          <w:color w:val="7E7E7E"/>
          <w:spacing w:val="13"/>
          <w:sz w:val="28"/>
        </w:rPr>
        <w:t xml:space="preserve"> </w:t>
      </w:r>
      <w:r w:rsidR="00381EFC">
        <w:rPr>
          <w:b/>
          <w:color w:val="7E7E7E"/>
          <w:sz w:val="28"/>
        </w:rPr>
        <w:t>U</w:t>
      </w:r>
      <w:r w:rsidR="00381EFC">
        <w:rPr>
          <w:b/>
          <w:color w:val="7E7E7E"/>
          <w:spacing w:val="10"/>
          <w:sz w:val="28"/>
        </w:rPr>
        <w:t xml:space="preserve"> </w:t>
      </w:r>
      <w:r w:rsidR="00381EFC">
        <w:rPr>
          <w:b/>
          <w:color w:val="7E7E7E"/>
          <w:sz w:val="28"/>
        </w:rPr>
        <w:t>I</w:t>
      </w:r>
      <w:r w:rsidR="00381EFC">
        <w:rPr>
          <w:b/>
          <w:color w:val="7E7E7E"/>
          <w:spacing w:val="12"/>
          <w:sz w:val="28"/>
        </w:rPr>
        <w:t xml:space="preserve"> </w:t>
      </w:r>
      <w:r w:rsidR="00381EFC">
        <w:rPr>
          <w:b/>
          <w:color w:val="7E7E7E"/>
          <w:sz w:val="28"/>
        </w:rPr>
        <w:t>D</w:t>
      </w:r>
      <w:r w:rsidR="00381EFC">
        <w:rPr>
          <w:b/>
          <w:color w:val="7E7E7E"/>
          <w:spacing w:val="14"/>
          <w:sz w:val="28"/>
        </w:rPr>
        <w:t xml:space="preserve"> </w:t>
      </w:r>
      <w:r w:rsidR="00381EFC">
        <w:rPr>
          <w:b/>
          <w:color w:val="7E7E7E"/>
          <w:sz w:val="28"/>
        </w:rPr>
        <w:t>E</w:t>
      </w:r>
      <w:r w:rsidR="00381EFC">
        <w:rPr>
          <w:b/>
          <w:color w:val="7E7E7E"/>
          <w:spacing w:val="11"/>
          <w:sz w:val="28"/>
        </w:rPr>
        <w:t xml:space="preserve"> </w:t>
      </w:r>
      <w:r w:rsidR="00381EFC">
        <w:rPr>
          <w:b/>
          <w:color w:val="7E7E7E"/>
          <w:sz w:val="28"/>
        </w:rPr>
        <w:t>L</w:t>
      </w:r>
      <w:r w:rsidR="00381EFC">
        <w:rPr>
          <w:b/>
          <w:color w:val="7E7E7E"/>
          <w:spacing w:val="12"/>
          <w:sz w:val="28"/>
        </w:rPr>
        <w:t xml:space="preserve"> </w:t>
      </w:r>
      <w:r w:rsidR="00381EFC">
        <w:rPr>
          <w:b/>
          <w:color w:val="7E7E7E"/>
          <w:sz w:val="28"/>
        </w:rPr>
        <w:t>I</w:t>
      </w:r>
      <w:r w:rsidR="00381EFC">
        <w:rPr>
          <w:b/>
          <w:color w:val="7E7E7E"/>
          <w:spacing w:val="14"/>
          <w:sz w:val="28"/>
        </w:rPr>
        <w:t xml:space="preserve"> </w:t>
      </w:r>
      <w:r w:rsidR="00381EFC">
        <w:rPr>
          <w:b/>
          <w:color w:val="7E7E7E"/>
          <w:sz w:val="28"/>
        </w:rPr>
        <w:t>N</w:t>
      </w:r>
      <w:r w:rsidR="00381EFC">
        <w:rPr>
          <w:b/>
          <w:color w:val="7E7E7E"/>
          <w:spacing w:val="13"/>
          <w:sz w:val="28"/>
        </w:rPr>
        <w:t xml:space="preserve"> </w:t>
      </w:r>
      <w:r w:rsidR="00381EFC">
        <w:rPr>
          <w:b/>
          <w:color w:val="7E7E7E"/>
          <w:sz w:val="28"/>
        </w:rPr>
        <w:t>E</w:t>
      </w:r>
      <w:r w:rsidR="00381EFC">
        <w:rPr>
          <w:b/>
          <w:color w:val="7E7E7E"/>
          <w:spacing w:val="11"/>
          <w:sz w:val="28"/>
        </w:rPr>
        <w:t xml:space="preserve"> </w:t>
      </w:r>
      <w:r w:rsidR="00381EFC">
        <w:rPr>
          <w:b/>
          <w:color w:val="7E7E7E"/>
          <w:sz w:val="28"/>
        </w:rPr>
        <w:t>S</w:t>
      </w:r>
    </w:p>
    <w:p w14:paraId="53B9152A" w14:textId="77777777" w:rsidR="00B66999" w:rsidRDefault="00B66999">
      <w:pPr>
        <w:pStyle w:val="BodyText"/>
        <w:rPr>
          <w:b/>
          <w:sz w:val="20"/>
        </w:rPr>
      </w:pPr>
    </w:p>
    <w:p w14:paraId="53B9152B" w14:textId="77777777" w:rsidR="00B66999" w:rsidRDefault="00B66999">
      <w:pPr>
        <w:pStyle w:val="BodyText"/>
        <w:rPr>
          <w:b/>
          <w:sz w:val="20"/>
        </w:rPr>
      </w:pPr>
    </w:p>
    <w:p w14:paraId="53B9152C" w14:textId="77777777" w:rsidR="00B66999" w:rsidRDefault="006535D6">
      <w:pPr>
        <w:pStyle w:val="BodyText"/>
        <w:spacing w:before="8"/>
        <w:rPr>
          <w:b/>
          <w:sz w:val="27"/>
        </w:rPr>
      </w:pPr>
      <w:r>
        <w:pict w14:anchorId="53B9181E">
          <v:group id="_x0000_s2175" style="position:absolute;margin-left:36.4pt;margin-top:18.7pt;width:541.1pt;height:52.25pt;z-index:-251655168;mso-wrap-distance-left:0;mso-wrap-distance-right:0;mso-position-horizontal-relative:page" coordorigin="728,374" coordsize="10822,1045">
            <v:shape id="_x0000_s2177" type="#_x0000_t75" style="position:absolute;left:5504;top:778;width:1870;height:567">
              <v:imagedata r:id="rId10" o:title=""/>
            </v:shape>
            <v:shape id="_x0000_s2176" type="#_x0000_t202" style="position:absolute;left:728;top:373;width:10822;height:1045" fillcolor="#c00d0d" stroked="f">
              <v:textbox inset="0,0,0,0">
                <w:txbxContent>
                  <w:p w14:paraId="53B918CB" w14:textId="364831F0" w:rsidR="00B66999" w:rsidRDefault="00381EFC">
                    <w:pPr>
                      <w:spacing w:before="187" w:line="341" w:lineRule="exact"/>
                      <w:ind w:left="1539" w:right="1542"/>
                      <w:jc w:val="center"/>
                      <w:rPr>
                        <w:rFonts w:ascii="Calibri"/>
                        <w:b/>
                        <w:sz w:val="28"/>
                      </w:rPr>
                    </w:pPr>
                    <w:r>
                      <w:rPr>
                        <w:rFonts w:ascii="Calibri"/>
                        <w:b/>
                        <w:color w:val="FFFFFF"/>
                        <w:sz w:val="28"/>
                      </w:rPr>
                      <w:t>T</w:t>
                    </w:r>
                    <w:r>
                      <w:rPr>
                        <w:rFonts w:ascii="Calibri"/>
                        <w:b/>
                        <w:color w:val="FFFFFF"/>
                        <w:spacing w:val="-26"/>
                        <w:sz w:val="28"/>
                      </w:rPr>
                      <w:t xml:space="preserve"> </w:t>
                    </w:r>
                    <w:r>
                      <w:rPr>
                        <w:rFonts w:ascii="Calibri"/>
                        <w:b/>
                        <w:color w:val="FFFFFF"/>
                        <w:sz w:val="28"/>
                      </w:rPr>
                      <w:t>H</w:t>
                    </w:r>
                    <w:r>
                      <w:rPr>
                        <w:rFonts w:ascii="Calibri"/>
                        <w:b/>
                        <w:color w:val="FFFFFF"/>
                        <w:spacing w:val="-28"/>
                        <w:sz w:val="28"/>
                      </w:rPr>
                      <w:t xml:space="preserve"> </w:t>
                    </w:r>
                    <w:r>
                      <w:rPr>
                        <w:rFonts w:ascii="Calibri"/>
                        <w:b/>
                        <w:color w:val="FFFFFF"/>
                        <w:sz w:val="28"/>
                      </w:rPr>
                      <w:t>E</w:t>
                    </w:r>
                    <w:r>
                      <w:rPr>
                        <w:rFonts w:ascii="Calibri"/>
                        <w:b/>
                        <w:color w:val="FFFFFF"/>
                        <w:spacing w:val="12"/>
                        <w:sz w:val="28"/>
                      </w:rPr>
                      <w:t xml:space="preserve"> </w:t>
                    </w:r>
                    <w:r>
                      <w:rPr>
                        <w:rFonts w:ascii="Calibri"/>
                        <w:b/>
                        <w:color w:val="FFFFFF"/>
                        <w:spacing w:val="16"/>
                        <w:sz w:val="28"/>
                      </w:rPr>
                      <w:t>SA</w:t>
                    </w:r>
                    <w:r>
                      <w:rPr>
                        <w:rFonts w:ascii="Calibri"/>
                        <w:b/>
                        <w:color w:val="FFFFFF"/>
                        <w:spacing w:val="-25"/>
                        <w:sz w:val="28"/>
                      </w:rPr>
                      <w:t xml:space="preserve"> </w:t>
                    </w:r>
                    <w:r>
                      <w:rPr>
                        <w:rFonts w:ascii="Calibri"/>
                        <w:b/>
                        <w:color w:val="FFFFFF"/>
                        <w:spacing w:val="12"/>
                        <w:sz w:val="28"/>
                      </w:rPr>
                      <w:t>LVAT</w:t>
                    </w:r>
                    <w:r>
                      <w:rPr>
                        <w:rFonts w:ascii="Calibri"/>
                        <w:b/>
                        <w:color w:val="FFFFFF"/>
                        <w:spacing w:val="-26"/>
                        <w:sz w:val="28"/>
                      </w:rPr>
                      <w:t xml:space="preserve"> </w:t>
                    </w:r>
                    <w:r>
                      <w:rPr>
                        <w:rFonts w:ascii="Calibri"/>
                        <w:b/>
                        <w:color w:val="FFFFFF"/>
                        <w:sz w:val="28"/>
                      </w:rPr>
                      <w:t>I</w:t>
                    </w:r>
                    <w:r>
                      <w:rPr>
                        <w:rFonts w:ascii="Calibri"/>
                        <w:b/>
                        <w:color w:val="FFFFFF"/>
                        <w:spacing w:val="-28"/>
                        <w:sz w:val="28"/>
                      </w:rPr>
                      <w:t xml:space="preserve"> </w:t>
                    </w:r>
                    <w:r>
                      <w:rPr>
                        <w:rFonts w:ascii="Calibri"/>
                        <w:b/>
                        <w:color w:val="FFFFFF"/>
                        <w:sz w:val="28"/>
                      </w:rPr>
                      <w:t>O</w:t>
                    </w:r>
                    <w:r>
                      <w:rPr>
                        <w:rFonts w:ascii="Calibri"/>
                        <w:b/>
                        <w:color w:val="FFFFFF"/>
                        <w:spacing w:val="-26"/>
                        <w:sz w:val="28"/>
                      </w:rPr>
                      <w:t xml:space="preserve"> </w:t>
                    </w:r>
                    <w:r>
                      <w:rPr>
                        <w:rFonts w:ascii="Calibri"/>
                        <w:b/>
                        <w:color w:val="FFFFFF"/>
                        <w:sz w:val="28"/>
                      </w:rPr>
                      <w:t>N</w:t>
                    </w:r>
                    <w:r>
                      <w:rPr>
                        <w:rFonts w:ascii="Calibri"/>
                        <w:b/>
                        <w:color w:val="FFFFFF"/>
                        <w:spacing w:val="10"/>
                        <w:sz w:val="28"/>
                      </w:rPr>
                      <w:t xml:space="preserve"> </w:t>
                    </w:r>
                    <w:r>
                      <w:rPr>
                        <w:rFonts w:ascii="Calibri"/>
                        <w:b/>
                        <w:color w:val="FFFFFF"/>
                        <w:sz w:val="28"/>
                      </w:rPr>
                      <w:t>A</w:t>
                    </w:r>
                    <w:r>
                      <w:rPr>
                        <w:rFonts w:ascii="Calibri"/>
                        <w:b/>
                        <w:color w:val="FFFFFF"/>
                        <w:spacing w:val="-25"/>
                        <w:sz w:val="28"/>
                      </w:rPr>
                      <w:t xml:space="preserve"> </w:t>
                    </w:r>
                    <w:r>
                      <w:rPr>
                        <w:rFonts w:ascii="Calibri"/>
                        <w:b/>
                        <w:color w:val="FFFFFF"/>
                        <w:sz w:val="28"/>
                      </w:rPr>
                      <w:t>R</w:t>
                    </w:r>
                    <w:r>
                      <w:rPr>
                        <w:rFonts w:ascii="Calibri"/>
                        <w:b/>
                        <w:color w:val="FFFFFF"/>
                        <w:spacing w:val="-28"/>
                        <w:sz w:val="28"/>
                      </w:rPr>
                      <w:t xml:space="preserve"> </w:t>
                    </w:r>
                    <w:r>
                      <w:rPr>
                        <w:rFonts w:ascii="Calibri"/>
                        <w:b/>
                        <w:color w:val="FFFFFF"/>
                        <w:sz w:val="28"/>
                      </w:rPr>
                      <w:t>M</w:t>
                    </w:r>
                    <w:r>
                      <w:rPr>
                        <w:rFonts w:ascii="Calibri"/>
                        <w:b/>
                        <w:color w:val="FFFFFF"/>
                        <w:spacing w:val="-25"/>
                        <w:sz w:val="28"/>
                      </w:rPr>
                      <w:t xml:space="preserve"> </w:t>
                    </w:r>
                    <w:r>
                      <w:rPr>
                        <w:rFonts w:ascii="Calibri"/>
                        <w:b/>
                        <w:color w:val="FFFFFF"/>
                        <w:sz w:val="28"/>
                      </w:rPr>
                      <w:t>Y</w:t>
                    </w:r>
                    <w:r>
                      <w:rPr>
                        <w:rFonts w:ascii="Calibri"/>
                        <w:b/>
                        <w:color w:val="FFFFFF"/>
                        <w:spacing w:val="16"/>
                        <w:sz w:val="28"/>
                      </w:rPr>
                      <w:t xml:space="preserve"> </w:t>
                    </w:r>
                    <w:r>
                      <w:rPr>
                        <w:rFonts w:ascii="Calibri"/>
                        <w:b/>
                        <w:color w:val="FFFFFF"/>
                        <w:spacing w:val="-3"/>
                        <w:sz w:val="28"/>
                      </w:rPr>
                      <w:t>CANADA</w:t>
                    </w:r>
                    <w:r>
                      <w:rPr>
                        <w:rFonts w:ascii="Calibri"/>
                        <w:b/>
                        <w:color w:val="FFFFFF"/>
                        <w:sz w:val="28"/>
                      </w:rPr>
                      <w:t xml:space="preserve"> &amp;</w:t>
                    </w:r>
                    <w:r>
                      <w:rPr>
                        <w:rFonts w:ascii="Calibri"/>
                        <w:b/>
                        <w:color w:val="FFFFFF"/>
                        <w:spacing w:val="-3"/>
                        <w:sz w:val="28"/>
                      </w:rPr>
                      <w:t xml:space="preserve"> </w:t>
                    </w:r>
                    <w:r>
                      <w:rPr>
                        <w:rFonts w:ascii="Calibri"/>
                        <w:b/>
                        <w:color w:val="FFFFFF"/>
                        <w:sz w:val="28"/>
                      </w:rPr>
                      <w:t>BERMUDA</w:t>
                    </w:r>
                    <w:r>
                      <w:rPr>
                        <w:rFonts w:ascii="Calibri"/>
                        <w:b/>
                        <w:color w:val="FFFFFF"/>
                        <w:spacing w:val="1"/>
                        <w:sz w:val="28"/>
                      </w:rPr>
                      <w:t xml:space="preserve"> </w:t>
                    </w:r>
                    <w:r>
                      <w:rPr>
                        <w:rFonts w:ascii="Calibri"/>
                        <w:b/>
                        <w:color w:val="FFFFFF"/>
                        <w:spacing w:val="-6"/>
                        <w:sz w:val="28"/>
                      </w:rPr>
                      <w:t>TERRITORY,</w:t>
                    </w:r>
                    <w:r>
                      <w:rPr>
                        <w:rFonts w:ascii="Calibri"/>
                        <w:b/>
                        <w:color w:val="FFFFFF"/>
                        <w:spacing w:val="-2"/>
                        <w:sz w:val="28"/>
                      </w:rPr>
                      <w:t xml:space="preserve"> </w:t>
                    </w:r>
                    <w:r>
                      <w:rPr>
                        <w:rFonts w:ascii="Calibri"/>
                        <w:b/>
                        <w:color w:val="FFFFFF"/>
                        <w:sz w:val="28"/>
                      </w:rPr>
                      <w:t>20</w:t>
                    </w:r>
                    <w:r w:rsidR="006535D6">
                      <w:rPr>
                        <w:rFonts w:ascii="Calibri"/>
                        <w:b/>
                        <w:color w:val="FFFFFF"/>
                        <w:sz w:val="28"/>
                      </w:rPr>
                      <w:t>18</w:t>
                    </w:r>
                  </w:p>
                  <w:p w14:paraId="53B918CC" w14:textId="4EF85186" w:rsidR="00B66999" w:rsidRDefault="00381EFC">
                    <w:pPr>
                      <w:spacing w:line="341" w:lineRule="exact"/>
                      <w:ind w:left="1539" w:right="1540"/>
                      <w:jc w:val="center"/>
                      <w:rPr>
                        <w:rFonts w:ascii="Calibri"/>
                        <w:b/>
                        <w:sz w:val="28"/>
                      </w:rPr>
                    </w:pPr>
                    <w:r>
                      <w:rPr>
                        <w:rFonts w:ascii="Calibri"/>
                        <w:b/>
                        <w:color w:val="FFFFFF"/>
                        <w:sz w:val="28"/>
                      </w:rPr>
                      <w:t>Corps Mi</w:t>
                    </w:r>
                    <w:r w:rsidR="00FE621C">
                      <w:rPr>
                        <w:rFonts w:ascii="Calibri"/>
                        <w:b/>
                        <w:color w:val="FFFFFF"/>
                        <w:sz w:val="28"/>
                      </w:rPr>
                      <w:t>ssion</w:t>
                    </w:r>
                    <w:r>
                      <w:rPr>
                        <w:rFonts w:ascii="Calibri"/>
                        <w:b/>
                        <w:color w:val="FFFFFF"/>
                        <w:spacing w:val="-2"/>
                        <w:sz w:val="28"/>
                      </w:rPr>
                      <w:t xml:space="preserve"> </w:t>
                    </w:r>
                    <w:r>
                      <w:rPr>
                        <w:rFonts w:ascii="Calibri"/>
                        <w:b/>
                        <w:color w:val="FFFFFF"/>
                        <w:sz w:val="28"/>
                      </w:rPr>
                      <w:t>Department</w:t>
                    </w:r>
                  </w:p>
                </w:txbxContent>
              </v:textbox>
            </v:shape>
            <w10:wrap type="topAndBottom" anchorx="page"/>
          </v:group>
        </w:pict>
      </w:r>
    </w:p>
    <w:p w14:paraId="53B9152D" w14:textId="77777777" w:rsidR="00B66999" w:rsidRDefault="00B66999">
      <w:pPr>
        <w:rPr>
          <w:sz w:val="27"/>
        </w:rPr>
        <w:sectPr w:rsidR="00B66999">
          <w:type w:val="continuous"/>
          <w:pgSz w:w="12240" w:h="15840"/>
          <w:pgMar w:top="640" w:right="240" w:bottom="0" w:left="560" w:header="720" w:footer="720" w:gutter="0"/>
          <w:cols w:space="720"/>
        </w:sectPr>
      </w:pPr>
    </w:p>
    <w:tbl>
      <w:tblPr>
        <w:tblW w:w="0" w:type="auto"/>
        <w:tblInd w:w="3109" w:type="dxa"/>
        <w:tblLayout w:type="fixed"/>
        <w:tblCellMar>
          <w:left w:w="0" w:type="dxa"/>
          <w:right w:w="0" w:type="dxa"/>
        </w:tblCellMar>
        <w:tblLook w:val="01E0" w:firstRow="1" w:lastRow="1" w:firstColumn="1" w:lastColumn="1" w:noHBand="0" w:noVBand="0"/>
      </w:tblPr>
      <w:tblGrid>
        <w:gridCol w:w="6457"/>
        <w:gridCol w:w="475"/>
      </w:tblGrid>
      <w:tr w:rsidR="00B66999" w14:paraId="53B91561" w14:textId="77777777">
        <w:trPr>
          <w:trHeight w:val="403"/>
        </w:trPr>
        <w:tc>
          <w:tcPr>
            <w:tcW w:w="6457" w:type="dxa"/>
          </w:tcPr>
          <w:p w14:paraId="53B9155F" w14:textId="02529F84" w:rsidR="00B66999" w:rsidRDefault="006535D6">
            <w:pPr>
              <w:pStyle w:val="TableParagraph"/>
              <w:spacing w:line="333" w:lineRule="exact"/>
              <w:ind w:left="1556"/>
              <w:rPr>
                <w:b/>
                <w:sz w:val="28"/>
              </w:rPr>
            </w:pPr>
            <w:r>
              <w:lastRenderedPageBreak/>
              <w:pict w14:anchorId="53B91822">
                <v:shape id="_x0000_s2171" type="#_x0000_t202" style="position:absolute;left:0;text-align:left;margin-left:38.9pt;margin-top:27.2pt;width:4.1pt;height:8.05pt;z-index:-253332480;mso-position-horizontal-relative:page" filled="f" stroked="f">
                  <v:textbox inset="0,0,0,0">
                    <w:txbxContent>
                      <w:p w14:paraId="53B918CD" w14:textId="77777777" w:rsidR="00B66999" w:rsidRDefault="00381EFC">
                        <w:pPr>
                          <w:spacing w:line="161" w:lineRule="exact"/>
                          <w:rPr>
                            <w:rFonts w:ascii="Calibri"/>
                            <w:b/>
                            <w:sz w:val="16"/>
                          </w:rPr>
                        </w:pPr>
                        <w:r>
                          <w:rPr>
                            <w:rFonts w:ascii="Calibri"/>
                            <w:b/>
                            <w:sz w:val="16"/>
                          </w:rPr>
                          <w:t>2</w:t>
                        </w:r>
                      </w:p>
                    </w:txbxContent>
                  </v:textbox>
                  <w10:wrap anchorx="page"/>
                </v:shape>
              </w:pict>
            </w:r>
            <w:r w:rsidR="00381EFC">
              <w:rPr>
                <w:b/>
                <w:sz w:val="28"/>
              </w:rPr>
              <w:t>CORPS ADMINISTRATION</w:t>
            </w:r>
          </w:p>
        </w:tc>
        <w:tc>
          <w:tcPr>
            <w:tcW w:w="475" w:type="dxa"/>
          </w:tcPr>
          <w:p w14:paraId="53B91560" w14:textId="77777777" w:rsidR="00B66999" w:rsidRDefault="00B66999">
            <w:pPr>
              <w:pStyle w:val="TableParagraph"/>
              <w:ind w:left="0"/>
              <w:rPr>
                <w:rFonts w:ascii="Times New Roman"/>
                <w:sz w:val="20"/>
              </w:rPr>
            </w:pPr>
          </w:p>
        </w:tc>
      </w:tr>
      <w:tr w:rsidR="00B66999" w14:paraId="53B91564" w14:textId="77777777">
        <w:trPr>
          <w:trHeight w:val="333"/>
        </w:trPr>
        <w:tc>
          <w:tcPr>
            <w:tcW w:w="6457" w:type="dxa"/>
          </w:tcPr>
          <w:p w14:paraId="53B91562" w14:textId="77777777" w:rsidR="00B66999" w:rsidRDefault="00381EFC">
            <w:pPr>
              <w:pStyle w:val="TableParagraph"/>
              <w:spacing w:before="58"/>
              <w:ind w:left="56"/>
              <w:rPr>
                <w:b/>
                <w:sz w:val="20"/>
              </w:rPr>
            </w:pPr>
            <w:r>
              <w:rPr>
                <w:b/>
                <w:sz w:val="20"/>
              </w:rPr>
              <w:t>INTRODUCTION</w:t>
            </w:r>
          </w:p>
        </w:tc>
        <w:tc>
          <w:tcPr>
            <w:tcW w:w="475" w:type="dxa"/>
          </w:tcPr>
          <w:p w14:paraId="53B91563" w14:textId="77777777" w:rsidR="00B66999" w:rsidRDefault="00B66999">
            <w:pPr>
              <w:pStyle w:val="TableParagraph"/>
              <w:ind w:left="0"/>
              <w:rPr>
                <w:rFonts w:ascii="Times New Roman"/>
                <w:sz w:val="20"/>
              </w:rPr>
            </w:pPr>
          </w:p>
        </w:tc>
      </w:tr>
      <w:tr w:rsidR="00B66999" w14:paraId="53B91567" w14:textId="77777777">
        <w:trPr>
          <w:trHeight w:val="330"/>
        </w:trPr>
        <w:tc>
          <w:tcPr>
            <w:tcW w:w="6457" w:type="dxa"/>
            <w:tcBorders>
              <w:bottom w:val="single" w:sz="4" w:space="0" w:color="D9D9D9"/>
            </w:tcBorders>
          </w:tcPr>
          <w:p w14:paraId="53B91565" w14:textId="77777777" w:rsidR="00B66999" w:rsidRDefault="00381EFC">
            <w:pPr>
              <w:pStyle w:val="TableParagraph"/>
              <w:spacing w:before="22"/>
              <w:ind w:left="411"/>
              <w:rPr>
                <w:sz w:val="20"/>
              </w:rPr>
            </w:pPr>
            <w:r>
              <w:rPr>
                <w:sz w:val="20"/>
              </w:rPr>
              <w:t>Administration/Ownership</w:t>
            </w:r>
          </w:p>
        </w:tc>
        <w:tc>
          <w:tcPr>
            <w:tcW w:w="475" w:type="dxa"/>
          </w:tcPr>
          <w:p w14:paraId="53B91566" w14:textId="77777777" w:rsidR="00B66999" w:rsidRDefault="00381EFC">
            <w:pPr>
              <w:pStyle w:val="TableParagraph"/>
              <w:spacing w:before="24"/>
              <w:rPr>
                <w:sz w:val="20"/>
              </w:rPr>
            </w:pPr>
            <w:r>
              <w:rPr>
                <w:w w:val="99"/>
                <w:sz w:val="20"/>
              </w:rPr>
              <w:t>2</w:t>
            </w:r>
          </w:p>
        </w:tc>
      </w:tr>
      <w:tr w:rsidR="00B66999" w14:paraId="53B9156B" w14:textId="77777777">
        <w:trPr>
          <w:trHeight w:val="552"/>
        </w:trPr>
        <w:tc>
          <w:tcPr>
            <w:tcW w:w="6457" w:type="dxa"/>
            <w:tcBorders>
              <w:top w:val="single" w:sz="4" w:space="0" w:color="D9D9D9"/>
            </w:tcBorders>
          </w:tcPr>
          <w:p w14:paraId="53B91568" w14:textId="77777777" w:rsidR="00B66999" w:rsidRDefault="00B66999">
            <w:pPr>
              <w:pStyle w:val="TableParagraph"/>
              <w:spacing w:before="4"/>
              <w:ind w:left="0"/>
              <w:rPr>
                <w:rFonts w:ascii="Calibri"/>
                <w:sz w:val="21"/>
              </w:rPr>
            </w:pPr>
          </w:p>
          <w:p w14:paraId="53B91569" w14:textId="77777777" w:rsidR="00B66999" w:rsidRDefault="00381EFC">
            <w:pPr>
              <w:pStyle w:val="TableParagraph"/>
              <w:ind w:left="56"/>
              <w:rPr>
                <w:b/>
                <w:sz w:val="20"/>
              </w:rPr>
            </w:pPr>
            <w:r>
              <w:rPr>
                <w:b/>
                <w:sz w:val="20"/>
              </w:rPr>
              <w:t>MODELS OF ADMINISTRATION</w:t>
            </w:r>
          </w:p>
        </w:tc>
        <w:tc>
          <w:tcPr>
            <w:tcW w:w="475" w:type="dxa"/>
          </w:tcPr>
          <w:p w14:paraId="53B9156A" w14:textId="77777777" w:rsidR="00B66999" w:rsidRDefault="00B66999">
            <w:pPr>
              <w:pStyle w:val="TableParagraph"/>
              <w:ind w:left="0"/>
              <w:rPr>
                <w:rFonts w:ascii="Times New Roman"/>
                <w:sz w:val="20"/>
              </w:rPr>
            </w:pPr>
          </w:p>
        </w:tc>
      </w:tr>
      <w:tr w:rsidR="00B66999" w14:paraId="53B9156E" w14:textId="77777777">
        <w:trPr>
          <w:trHeight w:val="346"/>
        </w:trPr>
        <w:tc>
          <w:tcPr>
            <w:tcW w:w="6457" w:type="dxa"/>
            <w:tcBorders>
              <w:bottom w:val="single" w:sz="4" w:space="0" w:color="D9D9D9"/>
            </w:tcBorders>
          </w:tcPr>
          <w:p w14:paraId="53B9156C" w14:textId="77777777" w:rsidR="00B66999" w:rsidRDefault="00381EFC">
            <w:pPr>
              <w:pStyle w:val="TableParagraph"/>
              <w:spacing w:before="39"/>
              <w:ind w:left="411"/>
              <w:rPr>
                <w:sz w:val="20"/>
              </w:rPr>
            </w:pPr>
            <w:r>
              <w:rPr>
                <w:sz w:val="20"/>
              </w:rPr>
              <w:t>*Corps Council</w:t>
            </w:r>
          </w:p>
        </w:tc>
        <w:tc>
          <w:tcPr>
            <w:tcW w:w="475" w:type="dxa"/>
          </w:tcPr>
          <w:p w14:paraId="53B9156D" w14:textId="77777777" w:rsidR="00B66999" w:rsidRDefault="00381EFC">
            <w:pPr>
              <w:pStyle w:val="TableParagraph"/>
              <w:spacing w:before="41"/>
              <w:rPr>
                <w:sz w:val="20"/>
              </w:rPr>
            </w:pPr>
            <w:r>
              <w:rPr>
                <w:w w:val="99"/>
                <w:sz w:val="20"/>
              </w:rPr>
              <w:t>3</w:t>
            </w:r>
          </w:p>
        </w:tc>
      </w:tr>
      <w:tr w:rsidR="00B66999" w14:paraId="53B91571" w14:textId="77777777">
        <w:trPr>
          <w:trHeight w:val="324"/>
        </w:trPr>
        <w:tc>
          <w:tcPr>
            <w:tcW w:w="6457" w:type="dxa"/>
            <w:tcBorders>
              <w:top w:val="single" w:sz="4" w:space="0" w:color="D9D9D9"/>
              <w:bottom w:val="single" w:sz="4" w:space="0" w:color="D9D9D9"/>
            </w:tcBorders>
          </w:tcPr>
          <w:p w14:paraId="53B9156F" w14:textId="77777777" w:rsidR="00B66999" w:rsidRDefault="00381EFC">
            <w:pPr>
              <w:pStyle w:val="TableParagraph"/>
              <w:spacing w:before="18"/>
              <w:ind w:left="411"/>
              <w:rPr>
                <w:sz w:val="20"/>
              </w:rPr>
            </w:pPr>
            <w:r>
              <w:rPr>
                <w:sz w:val="20"/>
              </w:rPr>
              <w:t>*Corps Mission Board</w:t>
            </w:r>
          </w:p>
        </w:tc>
        <w:tc>
          <w:tcPr>
            <w:tcW w:w="475" w:type="dxa"/>
          </w:tcPr>
          <w:p w14:paraId="53B91570" w14:textId="77777777" w:rsidR="00B66999" w:rsidRDefault="00381EFC">
            <w:pPr>
              <w:pStyle w:val="TableParagraph"/>
              <w:spacing w:before="20"/>
              <w:rPr>
                <w:sz w:val="20"/>
              </w:rPr>
            </w:pPr>
            <w:r>
              <w:rPr>
                <w:w w:val="99"/>
                <w:sz w:val="20"/>
              </w:rPr>
              <w:t>3</w:t>
            </w:r>
          </w:p>
        </w:tc>
      </w:tr>
      <w:tr w:rsidR="00B66999" w14:paraId="53B91574" w14:textId="77777777">
        <w:trPr>
          <w:trHeight w:val="324"/>
        </w:trPr>
        <w:tc>
          <w:tcPr>
            <w:tcW w:w="6457" w:type="dxa"/>
            <w:tcBorders>
              <w:top w:val="single" w:sz="4" w:space="0" w:color="D9D9D9"/>
              <w:bottom w:val="single" w:sz="4" w:space="0" w:color="D9D9D9"/>
            </w:tcBorders>
          </w:tcPr>
          <w:p w14:paraId="53B91572" w14:textId="77777777" w:rsidR="00B66999" w:rsidRDefault="00381EFC">
            <w:pPr>
              <w:pStyle w:val="TableParagraph"/>
              <w:spacing w:before="17"/>
              <w:ind w:left="955" w:right="1414"/>
              <w:jc w:val="center"/>
              <w:rPr>
                <w:sz w:val="12"/>
              </w:rPr>
            </w:pPr>
            <w:r>
              <w:rPr>
                <w:sz w:val="20"/>
              </w:rPr>
              <w:t xml:space="preserve">Senior Pastoral Care Council </w:t>
            </w:r>
            <w:r>
              <w:rPr>
                <w:sz w:val="12"/>
              </w:rPr>
              <w:t>(*Required for both models)</w:t>
            </w:r>
          </w:p>
        </w:tc>
        <w:tc>
          <w:tcPr>
            <w:tcW w:w="475" w:type="dxa"/>
          </w:tcPr>
          <w:p w14:paraId="53B91573" w14:textId="77777777" w:rsidR="00B66999" w:rsidRDefault="00381EFC">
            <w:pPr>
              <w:pStyle w:val="TableParagraph"/>
              <w:spacing w:before="20"/>
              <w:rPr>
                <w:sz w:val="20"/>
              </w:rPr>
            </w:pPr>
            <w:r>
              <w:rPr>
                <w:w w:val="99"/>
                <w:sz w:val="20"/>
              </w:rPr>
              <w:t>3</w:t>
            </w:r>
          </w:p>
        </w:tc>
      </w:tr>
      <w:tr w:rsidR="00B66999" w14:paraId="53B91577" w14:textId="77777777">
        <w:trPr>
          <w:trHeight w:val="504"/>
        </w:trPr>
        <w:tc>
          <w:tcPr>
            <w:tcW w:w="6457" w:type="dxa"/>
            <w:tcBorders>
              <w:top w:val="single" w:sz="4" w:space="0" w:color="D9D9D9"/>
            </w:tcBorders>
          </w:tcPr>
          <w:p w14:paraId="53B91575" w14:textId="77777777" w:rsidR="00B66999" w:rsidRDefault="00381EFC">
            <w:pPr>
              <w:pStyle w:val="TableParagraph"/>
              <w:spacing w:before="180"/>
              <w:ind w:left="56"/>
              <w:rPr>
                <w:b/>
                <w:sz w:val="20"/>
              </w:rPr>
            </w:pPr>
            <w:r>
              <w:rPr>
                <w:b/>
                <w:sz w:val="20"/>
              </w:rPr>
              <w:t>LOCAL OFFICERS</w:t>
            </w:r>
          </w:p>
        </w:tc>
        <w:tc>
          <w:tcPr>
            <w:tcW w:w="475" w:type="dxa"/>
          </w:tcPr>
          <w:p w14:paraId="53B91576" w14:textId="77777777" w:rsidR="00B66999" w:rsidRDefault="00B66999">
            <w:pPr>
              <w:pStyle w:val="TableParagraph"/>
              <w:ind w:left="0"/>
              <w:rPr>
                <w:rFonts w:ascii="Times New Roman"/>
                <w:sz w:val="20"/>
              </w:rPr>
            </w:pPr>
          </w:p>
        </w:tc>
      </w:tr>
      <w:tr w:rsidR="00B66999" w14:paraId="53B9157A" w14:textId="77777777">
        <w:trPr>
          <w:trHeight w:val="380"/>
        </w:trPr>
        <w:tc>
          <w:tcPr>
            <w:tcW w:w="6457" w:type="dxa"/>
            <w:tcBorders>
              <w:bottom w:val="single" w:sz="4" w:space="0" w:color="D9D9D9"/>
            </w:tcBorders>
          </w:tcPr>
          <w:p w14:paraId="53B91578" w14:textId="77777777" w:rsidR="00B66999" w:rsidRDefault="00381EFC">
            <w:pPr>
              <w:pStyle w:val="TableParagraph"/>
              <w:spacing w:before="71"/>
              <w:ind w:left="411"/>
              <w:rPr>
                <w:sz w:val="20"/>
              </w:rPr>
            </w:pPr>
            <w:r>
              <w:rPr>
                <w:sz w:val="20"/>
              </w:rPr>
              <w:t>The Importance of Local Officers</w:t>
            </w:r>
          </w:p>
        </w:tc>
        <w:tc>
          <w:tcPr>
            <w:tcW w:w="475" w:type="dxa"/>
          </w:tcPr>
          <w:p w14:paraId="53B91579" w14:textId="77777777" w:rsidR="00B66999" w:rsidRDefault="00381EFC">
            <w:pPr>
              <w:pStyle w:val="TableParagraph"/>
              <w:spacing w:before="73"/>
              <w:rPr>
                <w:sz w:val="20"/>
              </w:rPr>
            </w:pPr>
            <w:r>
              <w:rPr>
                <w:w w:val="99"/>
                <w:sz w:val="20"/>
              </w:rPr>
              <w:t>4</w:t>
            </w:r>
          </w:p>
        </w:tc>
      </w:tr>
      <w:tr w:rsidR="00B66999" w14:paraId="53B9157D" w14:textId="77777777">
        <w:trPr>
          <w:trHeight w:val="390"/>
        </w:trPr>
        <w:tc>
          <w:tcPr>
            <w:tcW w:w="6457" w:type="dxa"/>
            <w:tcBorders>
              <w:top w:val="single" w:sz="4" w:space="0" w:color="D9D9D9"/>
              <w:bottom w:val="single" w:sz="4" w:space="0" w:color="D9D9D9"/>
            </w:tcBorders>
          </w:tcPr>
          <w:p w14:paraId="53B9157B" w14:textId="77777777" w:rsidR="00B66999" w:rsidRDefault="00381EFC">
            <w:pPr>
              <w:pStyle w:val="TableParagraph"/>
              <w:spacing w:before="82"/>
              <w:ind w:left="411"/>
              <w:rPr>
                <w:sz w:val="20"/>
              </w:rPr>
            </w:pPr>
            <w:r>
              <w:rPr>
                <w:sz w:val="20"/>
              </w:rPr>
              <w:t>Choosing Local Officers</w:t>
            </w:r>
          </w:p>
        </w:tc>
        <w:tc>
          <w:tcPr>
            <w:tcW w:w="475" w:type="dxa"/>
          </w:tcPr>
          <w:p w14:paraId="53B9157C" w14:textId="77777777" w:rsidR="00B66999" w:rsidRDefault="00381EFC">
            <w:pPr>
              <w:pStyle w:val="TableParagraph"/>
              <w:spacing w:before="84"/>
              <w:rPr>
                <w:sz w:val="20"/>
              </w:rPr>
            </w:pPr>
            <w:r>
              <w:rPr>
                <w:w w:val="99"/>
                <w:sz w:val="20"/>
              </w:rPr>
              <w:t>4</w:t>
            </w:r>
          </w:p>
        </w:tc>
      </w:tr>
      <w:tr w:rsidR="00B66999" w14:paraId="53B91582" w14:textId="77777777">
        <w:trPr>
          <w:trHeight w:val="589"/>
        </w:trPr>
        <w:tc>
          <w:tcPr>
            <w:tcW w:w="6457" w:type="dxa"/>
            <w:tcBorders>
              <w:top w:val="single" w:sz="4" w:space="0" w:color="D9D9D9"/>
              <w:bottom w:val="single" w:sz="4" w:space="0" w:color="D9D9D9"/>
            </w:tcBorders>
          </w:tcPr>
          <w:p w14:paraId="53B9157E" w14:textId="77777777" w:rsidR="00B66999" w:rsidRDefault="00B66999">
            <w:pPr>
              <w:pStyle w:val="TableParagraph"/>
              <w:spacing w:before="1"/>
              <w:ind w:left="0"/>
              <w:rPr>
                <w:rFonts w:ascii="Calibri"/>
                <w:sz w:val="23"/>
              </w:rPr>
            </w:pPr>
          </w:p>
          <w:p w14:paraId="53B9157F" w14:textId="77777777" w:rsidR="00B66999" w:rsidRDefault="00381EFC">
            <w:pPr>
              <w:pStyle w:val="TableParagraph"/>
              <w:ind w:left="56"/>
              <w:rPr>
                <w:b/>
                <w:sz w:val="20"/>
              </w:rPr>
            </w:pPr>
            <w:r>
              <w:rPr>
                <w:b/>
                <w:sz w:val="20"/>
              </w:rPr>
              <w:t>CORPS COUNCIL</w:t>
            </w:r>
          </w:p>
        </w:tc>
        <w:tc>
          <w:tcPr>
            <w:tcW w:w="475" w:type="dxa"/>
          </w:tcPr>
          <w:p w14:paraId="53B91580" w14:textId="77777777" w:rsidR="00B66999" w:rsidRDefault="00B66999">
            <w:pPr>
              <w:pStyle w:val="TableParagraph"/>
              <w:spacing w:before="6"/>
              <w:ind w:left="0"/>
              <w:rPr>
                <w:rFonts w:ascii="Calibri"/>
                <w:sz w:val="23"/>
              </w:rPr>
            </w:pPr>
          </w:p>
          <w:p w14:paraId="53B91581" w14:textId="77777777" w:rsidR="00B66999" w:rsidRDefault="00381EFC">
            <w:pPr>
              <w:pStyle w:val="TableParagraph"/>
              <w:rPr>
                <w:sz w:val="20"/>
              </w:rPr>
            </w:pPr>
            <w:r>
              <w:rPr>
                <w:w w:val="99"/>
                <w:sz w:val="20"/>
              </w:rPr>
              <w:t>6</w:t>
            </w:r>
          </w:p>
        </w:tc>
      </w:tr>
      <w:tr w:rsidR="00B66999" w14:paraId="53B91585" w14:textId="77777777">
        <w:trPr>
          <w:trHeight w:val="532"/>
        </w:trPr>
        <w:tc>
          <w:tcPr>
            <w:tcW w:w="6457" w:type="dxa"/>
            <w:tcBorders>
              <w:top w:val="single" w:sz="4" w:space="0" w:color="D9D9D9"/>
            </w:tcBorders>
          </w:tcPr>
          <w:p w14:paraId="53B91583" w14:textId="77777777" w:rsidR="00B66999" w:rsidRDefault="00381EFC">
            <w:pPr>
              <w:pStyle w:val="TableParagraph"/>
              <w:spacing w:before="208"/>
              <w:ind w:left="56"/>
              <w:rPr>
                <w:b/>
                <w:sz w:val="20"/>
              </w:rPr>
            </w:pPr>
            <w:r>
              <w:rPr>
                <w:b/>
                <w:sz w:val="20"/>
              </w:rPr>
              <w:t>CORPS MISSION BOARD</w:t>
            </w:r>
          </w:p>
        </w:tc>
        <w:tc>
          <w:tcPr>
            <w:tcW w:w="475" w:type="dxa"/>
          </w:tcPr>
          <w:p w14:paraId="53B91584" w14:textId="77777777" w:rsidR="00B66999" w:rsidRDefault="00B66999">
            <w:pPr>
              <w:pStyle w:val="TableParagraph"/>
              <w:ind w:left="0"/>
              <w:rPr>
                <w:rFonts w:ascii="Times New Roman"/>
                <w:sz w:val="20"/>
              </w:rPr>
            </w:pPr>
          </w:p>
        </w:tc>
      </w:tr>
      <w:tr w:rsidR="00B66999" w14:paraId="53B91588" w14:textId="77777777">
        <w:trPr>
          <w:trHeight w:val="379"/>
        </w:trPr>
        <w:tc>
          <w:tcPr>
            <w:tcW w:w="6457" w:type="dxa"/>
            <w:tcBorders>
              <w:bottom w:val="single" w:sz="4" w:space="0" w:color="D9D9D9"/>
            </w:tcBorders>
          </w:tcPr>
          <w:p w14:paraId="53B91586" w14:textId="77777777" w:rsidR="00B66999" w:rsidRDefault="00381EFC">
            <w:pPr>
              <w:pStyle w:val="TableParagraph"/>
              <w:spacing w:before="71"/>
              <w:ind w:left="411"/>
              <w:rPr>
                <w:sz w:val="20"/>
              </w:rPr>
            </w:pPr>
            <w:r>
              <w:rPr>
                <w:sz w:val="20"/>
              </w:rPr>
              <w:t>Introduction</w:t>
            </w:r>
          </w:p>
        </w:tc>
        <w:tc>
          <w:tcPr>
            <w:tcW w:w="475" w:type="dxa"/>
          </w:tcPr>
          <w:p w14:paraId="53B91587" w14:textId="77777777" w:rsidR="00B66999" w:rsidRDefault="00381EFC">
            <w:pPr>
              <w:pStyle w:val="TableParagraph"/>
              <w:spacing w:before="73"/>
              <w:rPr>
                <w:sz w:val="20"/>
              </w:rPr>
            </w:pPr>
            <w:r>
              <w:rPr>
                <w:w w:val="99"/>
                <w:sz w:val="20"/>
              </w:rPr>
              <w:t>7</w:t>
            </w:r>
          </w:p>
        </w:tc>
      </w:tr>
      <w:tr w:rsidR="00B66999" w14:paraId="53B9158B" w14:textId="77777777">
        <w:trPr>
          <w:trHeight w:val="390"/>
        </w:trPr>
        <w:tc>
          <w:tcPr>
            <w:tcW w:w="6457" w:type="dxa"/>
            <w:tcBorders>
              <w:top w:val="single" w:sz="4" w:space="0" w:color="D9D9D9"/>
              <w:bottom w:val="single" w:sz="4" w:space="0" w:color="D9D9D9"/>
            </w:tcBorders>
          </w:tcPr>
          <w:p w14:paraId="53B91589" w14:textId="77777777" w:rsidR="00B66999" w:rsidRDefault="00381EFC">
            <w:pPr>
              <w:pStyle w:val="TableParagraph"/>
              <w:spacing w:before="82"/>
              <w:ind w:left="411"/>
              <w:rPr>
                <w:sz w:val="20"/>
              </w:rPr>
            </w:pPr>
            <w:r>
              <w:rPr>
                <w:sz w:val="20"/>
              </w:rPr>
              <w:t>Structure</w:t>
            </w:r>
          </w:p>
        </w:tc>
        <w:tc>
          <w:tcPr>
            <w:tcW w:w="475" w:type="dxa"/>
          </w:tcPr>
          <w:p w14:paraId="53B9158A" w14:textId="77777777" w:rsidR="00B66999" w:rsidRDefault="00381EFC">
            <w:pPr>
              <w:pStyle w:val="TableParagraph"/>
              <w:spacing w:before="85"/>
              <w:rPr>
                <w:sz w:val="20"/>
              </w:rPr>
            </w:pPr>
            <w:r>
              <w:rPr>
                <w:w w:val="99"/>
                <w:sz w:val="20"/>
              </w:rPr>
              <w:t>7</w:t>
            </w:r>
          </w:p>
        </w:tc>
      </w:tr>
      <w:tr w:rsidR="00B66999" w14:paraId="53B9158E" w14:textId="77777777">
        <w:trPr>
          <w:trHeight w:val="390"/>
        </w:trPr>
        <w:tc>
          <w:tcPr>
            <w:tcW w:w="6457" w:type="dxa"/>
            <w:tcBorders>
              <w:top w:val="single" w:sz="4" w:space="0" w:color="D9D9D9"/>
              <w:bottom w:val="single" w:sz="4" w:space="0" w:color="D9D9D9"/>
            </w:tcBorders>
          </w:tcPr>
          <w:p w14:paraId="53B9158C" w14:textId="77777777" w:rsidR="00B66999" w:rsidRDefault="00381EFC">
            <w:pPr>
              <w:pStyle w:val="TableParagraph"/>
              <w:spacing w:before="83"/>
              <w:ind w:left="411"/>
              <w:rPr>
                <w:sz w:val="20"/>
              </w:rPr>
            </w:pPr>
            <w:r>
              <w:rPr>
                <w:sz w:val="20"/>
              </w:rPr>
              <w:t>Ministry Descriptions</w:t>
            </w:r>
          </w:p>
        </w:tc>
        <w:tc>
          <w:tcPr>
            <w:tcW w:w="475" w:type="dxa"/>
          </w:tcPr>
          <w:p w14:paraId="53B9158D" w14:textId="77777777" w:rsidR="00B66999" w:rsidRDefault="00381EFC">
            <w:pPr>
              <w:pStyle w:val="TableParagraph"/>
              <w:spacing w:before="85"/>
              <w:rPr>
                <w:sz w:val="20"/>
              </w:rPr>
            </w:pPr>
            <w:r>
              <w:rPr>
                <w:w w:val="99"/>
                <w:sz w:val="20"/>
              </w:rPr>
              <w:t>9</w:t>
            </w:r>
          </w:p>
        </w:tc>
      </w:tr>
      <w:tr w:rsidR="00B66999" w14:paraId="53B91591" w14:textId="77777777">
        <w:trPr>
          <w:trHeight w:val="509"/>
        </w:trPr>
        <w:tc>
          <w:tcPr>
            <w:tcW w:w="6457" w:type="dxa"/>
            <w:tcBorders>
              <w:top w:val="single" w:sz="4" w:space="0" w:color="D9D9D9"/>
            </w:tcBorders>
          </w:tcPr>
          <w:p w14:paraId="53B9158F" w14:textId="77777777" w:rsidR="00B66999" w:rsidRDefault="00381EFC">
            <w:pPr>
              <w:pStyle w:val="TableParagraph"/>
              <w:spacing w:before="184"/>
              <w:ind w:left="56"/>
              <w:rPr>
                <w:b/>
                <w:sz w:val="20"/>
              </w:rPr>
            </w:pPr>
            <w:r>
              <w:rPr>
                <w:b/>
                <w:sz w:val="20"/>
              </w:rPr>
              <w:t>SENIOR PASTORAL CARE COUNCIL</w:t>
            </w:r>
          </w:p>
        </w:tc>
        <w:tc>
          <w:tcPr>
            <w:tcW w:w="475" w:type="dxa"/>
          </w:tcPr>
          <w:p w14:paraId="53B91590" w14:textId="77777777" w:rsidR="00B66999" w:rsidRDefault="00B66999">
            <w:pPr>
              <w:pStyle w:val="TableParagraph"/>
              <w:ind w:left="0"/>
              <w:rPr>
                <w:rFonts w:ascii="Times New Roman"/>
                <w:sz w:val="20"/>
              </w:rPr>
            </w:pPr>
          </w:p>
        </w:tc>
      </w:tr>
      <w:tr w:rsidR="00B66999" w14:paraId="53B91594" w14:textId="77777777">
        <w:trPr>
          <w:trHeight w:val="377"/>
        </w:trPr>
        <w:tc>
          <w:tcPr>
            <w:tcW w:w="6457" w:type="dxa"/>
            <w:tcBorders>
              <w:bottom w:val="single" w:sz="4" w:space="0" w:color="D9D9D9"/>
            </w:tcBorders>
          </w:tcPr>
          <w:p w14:paraId="53B91592" w14:textId="77777777" w:rsidR="00B66999" w:rsidRDefault="00381EFC">
            <w:pPr>
              <w:pStyle w:val="TableParagraph"/>
              <w:spacing w:before="71"/>
              <w:ind w:left="411"/>
              <w:rPr>
                <w:sz w:val="20"/>
              </w:rPr>
            </w:pPr>
            <w:r>
              <w:rPr>
                <w:sz w:val="20"/>
              </w:rPr>
              <w:t>Purpose</w:t>
            </w:r>
          </w:p>
        </w:tc>
        <w:tc>
          <w:tcPr>
            <w:tcW w:w="475" w:type="dxa"/>
          </w:tcPr>
          <w:p w14:paraId="53B91593" w14:textId="77777777" w:rsidR="00B66999" w:rsidRDefault="00381EFC">
            <w:pPr>
              <w:pStyle w:val="TableParagraph"/>
              <w:spacing w:before="73"/>
              <w:rPr>
                <w:sz w:val="20"/>
              </w:rPr>
            </w:pPr>
            <w:r>
              <w:rPr>
                <w:sz w:val="20"/>
              </w:rPr>
              <w:t>13</w:t>
            </w:r>
          </w:p>
        </w:tc>
      </w:tr>
      <w:tr w:rsidR="00B66999" w14:paraId="53B91597" w14:textId="77777777">
        <w:trPr>
          <w:trHeight w:val="390"/>
        </w:trPr>
        <w:tc>
          <w:tcPr>
            <w:tcW w:w="6457" w:type="dxa"/>
            <w:tcBorders>
              <w:top w:val="single" w:sz="4" w:space="0" w:color="D9D9D9"/>
              <w:bottom w:val="single" w:sz="4" w:space="0" w:color="D9D9D9"/>
            </w:tcBorders>
          </w:tcPr>
          <w:p w14:paraId="53B91595" w14:textId="77777777" w:rsidR="00B66999" w:rsidRDefault="00381EFC">
            <w:pPr>
              <w:pStyle w:val="TableParagraph"/>
              <w:spacing w:before="84"/>
              <w:ind w:left="411"/>
              <w:rPr>
                <w:sz w:val="20"/>
              </w:rPr>
            </w:pPr>
            <w:r>
              <w:rPr>
                <w:sz w:val="20"/>
              </w:rPr>
              <w:t>Membership</w:t>
            </w:r>
          </w:p>
        </w:tc>
        <w:tc>
          <w:tcPr>
            <w:tcW w:w="475" w:type="dxa"/>
          </w:tcPr>
          <w:p w14:paraId="53B91596" w14:textId="77777777" w:rsidR="00B66999" w:rsidRDefault="00381EFC">
            <w:pPr>
              <w:pStyle w:val="TableParagraph"/>
              <w:spacing w:before="84"/>
              <w:rPr>
                <w:sz w:val="20"/>
              </w:rPr>
            </w:pPr>
            <w:r>
              <w:rPr>
                <w:sz w:val="20"/>
              </w:rPr>
              <w:t>13</w:t>
            </w:r>
          </w:p>
        </w:tc>
      </w:tr>
      <w:tr w:rsidR="00B66999" w14:paraId="53B9159A" w14:textId="77777777">
        <w:trPr>
          <w:trHeight w:val="390"/>
        </w:trPr>
        <w:tc>
          <w:tcPr>
            <w:tcW w:w="6457" w:type="dxa"/>
            <w:tcBorders>
              <w:top w:val="single" w:sz="4" w:space="0" w:color="D9D9D9"/>
              <w:bottom w:val="single" w:sz="4" w:space="0" w:color="D9D9D9"/>
            </w:tcBorders>
          </w:tcPr>
          <w:p w14:paraId="53B91598" w14:textId="77777777" w:rsidR="00B66999" w:rsidRDefault="00381EFC">
            <w:pPr>
              <w:pStyle w:val="TableParagraph"/>
              <w:spacing w:before="82"/>
              <w:ind w:left="411"/>
              <w:rPr>
                <w:sz w:val="20"/>
              </w:rPr>
            </w:pPr>
            <w:r>
              <w:rPr>
                <w:sz w:val="20"/>
              </w:rPr>
              <w:t>Meetings</w:t>
            </w:r>
          </w:p>
        </w:tc>
        <w:tc>
          <w:tcPr>
            <w:tcW w:w="475" w:type="dxa"/>
          </w:tcPr>
          <w:p w14:paraId="53B91599" w14:textId="77777777" w:rsidR="00B66999" w:rsidRDefault="00381EFC">
            <w:pPr>
              <w:pStyle w:val="TableParagraph"/>
              <w:spacing w:before="85"/>
              <w:rPr>
                <w:sz w:val="20"/>
              </w:rPr>
            </w:pPr>
            <w:r>
              <w:rPr>
                <w:sz w:val="20"/>
              </w:rPr>
              <w:t>14</w:t>
            </w:r>
          </w:p>
        </w:tc>
      </w:tr>
      <w:tr w:rsidR="00B66999" w14:paraId="53B9159D" w14:textId="77777777">
        <w:trPr>
          <w:trHeight w:val="390"/>
        </w:trPr>
        <w:tc>
          <w:tcPr>
            <w:tcW w:w="6457" w:type="dxa"/>
            <w:tcBorders>
              <w:top w:val="single" w:sz="4" w:space="0" w:color="D9D9D9"/>
              <w:bottom w:val="single" w:sz="4" w:space="0" w:color="D9D9D9"/>
            </w:tcBorders>
          </w:tcPr>
          <w:p w14:paraId="53B9159B" w14:textId="77777777" w:rsidR="00B66999" w:rsidRDefault="00381EFC">
            <w:pPr>
              <w:pStyle w:val="TableParagraph"/>
              <w:spacing w:before="83"/>
              <w:ind w:left="411"/>
              <w:rPr>
                <w:sz w:val="20"/>
              </w:rPr>
            </w:pPr>
            <w:r>
              <w:rPr>
                <w:sz w:val="20"/>
              </w:rPr>
              <w:t>Minute Book</w:t>
            </w:r>
          </w:p>
        </w:tc>
        <w:tc>
          <w:tcPr>
            <w:tcW w:w="475" w:type="dxa"/>
          </w:tcPr>
          <w:p w14:paraId="53B9159C" w14:textId="77777777" w:rsidR="00B66999" w:rsidRDefault="00381EFC">
            <w:pPr>
              <w:pStyle w:val="TableParagraph"/>
              <w:spacing w:before="85"/>
              <w:rPr>
                <w:sz w:val="20"/>
              </w:rPr>
            </w:pPr>
            <w:r>
              <w:rPr>
                <w:sz w:val="20"/>
              </w:rPr>
              <w:t>15</w:t>
            </w:r>
          </w:p>
        </w:tc>
      </w:tr>
      <w:tr w:rsidR="00B66999" w14:paraId="53B915A1" w14:textId="77777777">
        <w:trPr>
          <w:trHeight w:val="982"/>
        </w:trPr>
        <w:tc>
          <w:tcPr>
            <w:tcW w:w="6457" w:type="dxa"/>
            <w:tcBorders>
              <w:top w:val="single" w:sz="4" w:space="0" w:color="D9D9D9"/>
            </w:tcBorders>
          </w:tcPr>
          <w:p w14:paraId="53B9159E" w14:textId="77777777" w:rsidR="00B66999" w:rsidRDefault="00B66999">
            <w:pPr>
              <w:pStyle w:val="TableParagraph"/>
              <w:ind w:left="0"/>
              <w:rPr>
                <w:rFonts w:ascii="Calibri"/>
                <w:sz w:val="24"/>
              </w:rPr>
            </w:pPr>
          </w:p>
          <w:p w14:paraId="53B9159F" w14:textId="77777777" w:rsidR="00B66999" w:rsidRDefault="00381EFC">
            <w:pPr>
              <w:pStyle w:val="TableParagraph"/>
              <w:spacing w:before="209" w:line="199" w:lineRule="auto"/>
              <w:ind w:left="1940" w:right="761" w:hanging="1164"/>
              <w:rPr>
                <w:b/>
                <w:sz w:val="20"/>
              </w:rPr>
            </w:pPr>
            <w:r>
              <w:rPr>
                <w:b/>
                <w:sz w:val="20"/>
              </w:rPr>
              <w:t>APPENDIX - TOOLS FOR WORKING WITH CORPS ADMINSTRATIVE BODIES</w:t>
            </w:r>
          </w:p>
        </w:tc>
        <w:tc>
          <w:tcPr>
            <w:tcW w:w="475" w:type="dxa"/>
          </w:tcPr>
          <w:p w14:paraId="53B915A0" w14:textId="77777777" w:rsidR="00B66999" w:rsidRDefault="00B66999">
            <w:pPr>
              <w:pStyle w:val="TableParagraph"/>
              <w:ind w:left="0"/>
              <w:rPr>
                <w:rFonts w:ascii="Times New Roman"/>
                <w:sz w:val="20"/>
              </w:rPr>
            </w:pPr>
          </w:p>
        </w:tc>
      </w:tr>
      <w:tr w:rsidR="00B66999" w14:paraId="53B915A4" w14:textId="77777777">
        <w:trPr>
          <w:trHeight w:val="337"/>
        </w:trPr>
        <w:tc>
          <w:tcPr>
            <w:tcW w:w="6457" w:type="dxa"/>
          </w:tcPr>
          <w:p w14:paraId="53B915A2" w14:textId="77777777" w:rsidR="00B66999" w:rsidRDefault="00381EFC">
            <w:pPr>
              <w:pStyle w:val="TableParagraph"/>
              <w:spacing w:before="61"/>
              <w:ind w:left="56"/>
              <w:rPr>
                <w:b/>
                <w:sz w:val="20"/>
              </w:rPr>
            </w:pPr>
            <w:r>
              <w:rPr>
                <w:b/>
                <w:sz w:val="20"/>
              </w:rPr>
              <w:t>STRATEGIC THINKING</w:t>
            </w:r>
          </w:p>
        </w:tc>
        <w:tc>
          <w:tcPr>
            <w:tcW w:w="475" w:type="dxa"/>
          </w:tcPr>
          <w:p w14:paraId="53B915A3" w14:textId="77777777" w:rsidR="00B66999" w:rsidRDefault="00B66999">
            <w:pPr>
              <w:pStyle w:val="TableParagraph"/>
              <w:ind w:left="0"/>
              <w:rPr>
                <w:rFonts w:ascii="Times New Roman"/>
                <w:sz w:val="20"/>
              </w:rPr>
            </w:pPr>
          </w:p>
        </w:tc>
      </w:tr>
      <w:tr w:rsidR="00B66999" w14:paraId="53B915A7" w14:textId="77777777">
        <w:trPr>
          <w:trHeight w:val="325"/>
        </w:trPr>
        <w:tc>
          <w:tcPr>
            <w:tcW w:w="6457" w:type="dxa"/>
            <w:tcBorders>
              <w:bottom w:val="single" w:sz="4" w:space="0" w:color="D9D9D9"/>
            </w:tcBorders>
          </w:tcPr>
          <w:p w14:paraId="53B915A5" w14:textId="77777777" w:rsidR="00B66999" w:rsidRDefault="00381EFC">
            <w:pPr>
              <w:pStyle w:val="TableParagraph"/>
              <w:spacing w:before="22"/>
              <w:ind w:left="411"/>
              <w:rPr>
                <w:sz w:val="20"/>
              </w:rPr>
            </w:pPr>
            <w:r>
              <w:rPr>
                <w:sz w:val="20"/>
              </w:rPr>
              <w:t>Strategic Thinking</w:t>
            </w:r>
          </w:p>
        </w:tc>
        <w:tc>
          <w:tcPr>
            <w:tcW w:w="475" w:type="dxa"/>
          </w:tcPr>
          <w:p w14:paraId="53B915A6" w14:textId="77777777" w:rsidR="00B66999" w:rsidRDefault="00381EFC">
            <w:pPr>
              <w:pStyle w:val="TableParagraph"/>
              <w:spacing w:before="24"/>
              <w:rPr>
                <w:sz w:val="20"/>
              </w:rPr>
            </w:pPr>
            <w:proofErr w:type="spellStart"/>
            <w:r>
              <w:rPr>
                <w:w w:val="99"/>
                <w:sz w:val="20"/>
              </w:rPr>
              <w:t>i</w:t>
            </w:r>
            <w:proofErr w:type="spellEnd"/>
          </w:p>
        </w:tc>
      </w:tr>
      <w:tr w:rsidR="00B66999" w14:paraId="53B915AA" w14:textId="77777777">
        <w:trPr>
          <w:trHeight w:val="294"/>
        </w:trPr>
        <w:tc>
          <w:tcPr>
            <w:tcW w:w="6457" w:type="dxa"/>
            <w:tcBorders>
              <w:top w:val="single" w:sz="4" w:space="0" w:color="D9D9D9"/>
              <w:bottom w:val="single" w:sz="4" w:space="0" w:color="D9D9D9"/>
            </w:tcBorders>
          </w:tcPr>
          <w:p w14:paraId="53B915A8" w14:textId="77777777" w:rsidR="00B66999" w:rsidRDefault="00381EFC">
            <w:pPr>
              <w:pStyle w:val="TableParagraph"/>
              <w:spacing w:line="228" w:lineRule="exact"/>
              <w:ind w:left="411"/>
              <w:rPr>
                <w:sz w:val="20"/>
              </w:rPr>
            </w:pPr>
            <w:r>
              <w:rPr>
                <w:sz w:val="20"/>
              </w:rPr>
              <w:t>Organize Your Thinking</w:t>
            </w:r>
          </w:p>
        </w:tc>
        <w:tc>
          <w:tcPr>
            <w:tcW w:w="475" w:type="dxa"/>
          </w:tcPr>
          <w:p w14:paraId="53B915A9" w14:textId="77777777" w:rsidR="00B66999" w:rsidRDefault="00381EFC">
            <w:pPr>
              <w:pStyle w:val="TableParagraph"/>
              <w:spacing w:line="232" w:lineRule="exact"/>
              <w:rPr>
                <w:sz w:val="20"/>
              </w:rPr>
            </w:pPr>
            <w:proofErr w:type="spellStart"/>
            <w:r>
              <w:rPr>
                <w:w w:val="99"/>
                <w:sz w:val="20"/>
              </w:rPr>
              <w:t>i</w:t>
            </w:r>
            <w:proofErr w:type="spellEnd"/>
          </w:p>
        </w:tc>
      </w:tr>
      <w:tr w:rsidR="00B66999" w14:paraId="53B915AD" w14:textId="77777777">
        <w:trPr>
          <w:trHeight w:val="295"/>
        </w:trPr>
        <w:tc>
          <w:tcPr>
            <w:tcW w:w="6457" w:type="dxa"/>
            <w:tcBorders>
              <w:top w:val="single" w:sz="4" w:space="0" w:color="D9D9D9"/>
              <w:bottom w:val="single" w:sz="4" w:space="0" w:color="D9D9D9"/>
            </w:tcBorders>
          </w:tcPr>
          <w:p w14:paraId="53B915AB" w14:textId="77777777" w:rsidR="00B66999" w:rsidRDefault="00381EFC">
            <w:pPr>
              <w:pStyle w:val="TableParagraph"/>
              <w:spacing w:line="229" w:lineRule="exact"/>
              <w:ind w:left="411"/>
              <w:rPr>
                <w:sz w:val="20"/>
              </w:rPr>
            </w:pPr>
            <w:r>
              <w:rPr>
                <w:sz w:val="20"/>
              </w:rPr>
              <w:t>Strategic Thinking Template</w:t>
            </w:r>
          </w:p>
        </w:tc>
        <w:tc>
          <w:tcPr>
            <w:tcW w:w="475" w:type="dxa"/>
          </w:tcPr>
          <w:p w14:paraId="53B915AC" w14:textId="77777777" w:rsidR="00B66999" w:rsidRDefault="00381EFC">
            <w:pPr>
              <w:pStyle w:val="TableParagraph"/>
              <w:spacing w:line="232" w:lineRule="exact"/>
              <w:rPr>
                <w:sz w:val="20"/>
              </w:rPr>
            </w:pPr>
            <w:r>
              <w:rPr>
                <w:sz w:val="20"/>
              </w:rPr>
              <w:t>ii</w:t>
            </w:r>
          </w:p>
        </w:tc>
      </w:tr>
      <w:tr w:rsidR="00B66999" w14:paraId="53B915B1" w14:textId="77777777">
        <w:trPr>
          <w:trHeight w:val="525"/>
        </w:trPr>
        <w:tc>
          <w:tcPr>
            <w:tcW w:w="6457" w:type="dxa"/>
            <w:tcBorders>
              <w:top w:val="single" w:sz="4" w:space="0" w:color="D9D9D9"/>
            </w:tcBorders>
          </w:tcPr>
          <w:p w14:paraId="53B915AE" w14:textId="77777777" w:rsidR="00B66999" w:rsidRDefault="00B66999">
            <w:pPr>
              <w:pStyle w:val="TableParagraph"/>
              <w:spacing w:before="6"/>
              <w:ind w:left="0"/>
              <w:rPr>
                <w:rFonts w:ascii="Calibri"/>
                <w:sz w:val="20"/>
              </w:rPr>
            </w:pPr>
          </w:p>
          <w:p w14:paraId="53B915AF" w14:textId="77777777" w:rsidR="00B66999" w:rsidRDefault="00381EFC">
            <w:pPr>
              <w:pStyle w:val="TableParagraph"/>
              <w:ind w:left="56"/>
              <w:rPr>
                <w:b/>
                <w:sz w:val="20"/>
              </w:rPr>
            </w:pPr>
            <w:r>
              <w:rPr>
                <w:b/>
                <w:sz w:val="20"/>
              </w:rPr>
              <w:t>UNDERSTANDING CONGREGATIONAL HEALTH</w:t>
            </w:r>
          </w:p>
        </w:tc>
        <w:tc>
          <w:tcPr>
            <w:tcW w:w="475" w:type="dxa"/>
          </w:tcPr>
          <w:p w14:paraId="53B915B0" w14:textId="77777777" w:rsidR="00B66999" w:rsidRDefault="00B66999">
            <w:pPr>
              <w:pStyle w:val="TableParagraph"/>
              <w:ind w:left="0"/>
              <w:rPr>
                <w:rFonts w:ascii="Times New Roman"/>
                <w:sz w:val="20"/>
              </w:rPr>
            </w:pPr>
          </w:p>
        </w:tc>
      </w:tr>
      <w:tr w:rsidR="00B66999" w14:paraId="53B915B4" w14:textId="77777777">
        <w:trPr>
          <w:trHeight w:val="328"/>
        </w:trPr>
        <w:tc>
          <w:tcPr>
            <w:tcW w:w="6457" w:type="dxa"/>
            <w:tcBorders>
              <w:bottom w:val="single" w:sz="4" w:space="0" w:color="D9D9D9"/>
            </w:tcBorders>
          </w:tcPr>
          <w:p w14:paraId="53B915B2" w14:textId="77777777" w:rsidR="00B66999" w:rsidRDefault="00381EFC">
            <w:pPr>
              <w:pStyle w:val="TableParagraph"/>
              <w:spacing w:before="22"/>
              <w:ind w:left="411"/>
              <w:rPr>
                <w:sz w:val="20"/>
              </w:rPr>
            </w:pPr>
            <w:r>
              <w:rPr>
                <w:sz w:val="20"/>
              </w:rPr>
              <w:t>Natural Church Development</w:t>
            </w:r>
          </w:p>
        </w:tc>
        <w:tc>
          <w:tcPr>
            <w:tcW w:w="475" w:type="dxa"/>
          </w:tcPr>
          <w:p w14:paraId="53B915B3" w14:textId="77777777" w:rsidR="00B66999" w:rsidRDefault="00381EFC">
            <w:pPr>
              <w:pStyle w:val="TableParagraph"/>
              <w:spacing w:before="24"/>
              <w:rPr>
                <w:sz w:val="20"/>
              </w:rPr>
            </w:pPr>
            <w:r>
              <w:rPr>
                <w:sz w:val="20"/>
              </w:rPr>
              <w:t>iii</w:t>
            </w:r>
          </w:p>
        </w:tc>
      </w:tr>
      <w:tr w:rsidR="00B66999" w14:paraId="53B915B7" w14:textId="77777777">
        <w:trPr>
          <w:trHeight w:val="294"/>
        </w:trPr>
        <w:tc>
          <w:tcPr>
            <w:tcW w:w="6457" w:type="dxa"/>
            <w:tcBorders>
              <w:top w:val="single" w:sz="4" w:space="0" w:color="D9D9D9"/>
              <w:bottom w:val="single" w:sz="4" w:space="0" w:color="D9D9D9"/>
            </w:tcBorders>
          </w:tcPr>
          <w:p w14:paraId="53B915B5" w14:textId="77777777" w:rsidR="00B66999" w:rsidRDefault="00381EFC">
            <w:pPr>
              <w:pStyle w:val="TableParagraph"/>
              <w:spacing w:line="230" w:lineRule="exact"/>
              <w:ind w:left="411"/>
              <w:rPr>
                <w:sz w:val="20"/>
              </w:rPr>
            </w:pPr>
            <w:r>
              <w:rPr>
                <w:sz w:val="20"/>
              </w:rPr>
              <w:t>Congregational Life Cycle</w:t>
            </w:r>
          </w:p>
        </w:tc>
        <w:tc>
          <w:tcPr>
            <w:tcW w:w="475" w:type="dxa"/>
          </w:tcPr>
          <w:p w14:paraId="53B915B6" w14:textId="77777777" w:rsidR="00B66999" w:rsidRDefault="00381EFC">
            <w:pPr>
              <w:pStyle w:val="TableParagraph"/>
              <w:spacing w:line="232" w:lineRule="exact"/>
              <w:rPr>
                <w:sz w:val="20"/>
              </w:rPr>
            </w:pPr>
            <w:r>
              <w:rPr>
                <w:sz w:val="20"/>
              </w:rPr>
              <w:t>iv</w:t>
            </w:r>
          </w:p>
        </w:tc>
      </w:tr>
      <w:tr w:rsidR="00B66999" w14:paraId="53B915BA" w14:textId="77777777">
        <w:trPr>
          <w:trHeight w:val="297"/>
        </w:trPr>
        <w:tc>
          <w:tcPr>
            <w:tcW w:w="6457" w:type="dxa"/>
            <w:tcBorders>
              <w:top w:val="single" w:sz="4" w:space="0" w:color="D9D9D9"/>
              <w:bottom w:val="single" w:sz="4" w:space="0" w:color="D9D9D9"/>
            </w:tcBorders>
          </w:tcPr>
          <w:p w14:paraId="53B915B8" w14:textId="77777777" w:rsidR="00B66999" w:rsidRDefault="00381EFC">
            <w:pPr>
              <w:pStyle w:val="TableParagraph"/>
              <w:spacing w:line="235" w:lineRule="exact"/>
              <w:ind w:left="411"/>
              <w:rPr>
                <w:sz w:val="20"/>
              </w:rPr>
            </w:pPr>
            <w:r>
              <w:rPr>
                <w:sz w:val="20"/>
              </w:rPr>
              <w:t>Logic Model</w:t>
            </w:r>
          </w:p>
        </w:tc>
        <w:tc>
          <w:tcPr>
            <w:tcW w:w="475" w:type="dxa"/>
          </w:tcPr>
          <w:p w14:paraId="53B915B9" w14:textId="77777777" w:rsidR="00B66999" w:rsidRDefault="00381EFC">
            <w:pPr>
              <w:pStyle w:val="TableParagraph"/>
              <w:spacing w:line="238" w:lineRule="exact"/>
              <w:rPr>
                <w:sz w:val="20"/>
              </w:rPr>
            </w:pPr>
            <w:r>
              <w:rPr>
                <w:sz w:val="20"/>
              </w:rPr>
              <w:t>iv</w:t>
            </w:r>
          </w:p>
        </w:tc>
      </w:tr>
      <w:tr w:rsidR="00B66999" w14:paraId="53B915BD" w14:textId="77777777">
        <w:trPr>
          <w:trHeight w:val="296"/>
        </w:trPr>
        <w:tc>
          <w:tcPr>
            <w:tcW w:w="6457" w:type="dxa"/>
            <w:tcBorders>
              <w:top w:val="single" w:sz="4" w:space="0" w:color="D9D9D9"/>
              <w:bottom w:val="single" w:sz="4" w:space="0" w:color="D9D9D9"/>
            </w:tcBorders>
          </w:tcPr>
          <w:p w14:paraId="53B915BB" w14:textId="77777777" w:rsidR="00B66999" w:rsidRDefault="00381EFC">
            <w:pPr>
              <w:pStyle w:val="TableParagraph"/>
              <w:spacing w:line="232" w:lineRule="exact"/>
              <w:ind w:left="416"/>
              <w:rPr>
                <w:sz w:val="20"/>
              </w:rPr>
            </w:pPr>
            <w:r>
              <w:rPr>
                <w:sz w:val="20"/>
              </w:rPr>
              <w:t>Integrated Mission</w:t>
            </w:r>
          </w:p>
        </w:tc>
        <w:tc>
          <w:tcPr>
            <w:tcW w:w="475" w:type="dxa"/>
          </w:tcPr>
          <w:p w14:paraId="53B915BC" w14:textId="77777777" w:rsidR="00B66999" w:rsidRDefault="00381EFC">
            <w:pPr>
              <w:pStyle w:val="TableParagraph"/>
              <w:spacing w:line="235" w:lineRule="exact"/>
              <w:rPr>
                <w:sz w:val="20"/>
              </w:rPr>
            </w:pPr>
            <w:r>
              <w:rPr>
                <w:w w:val="99"/>
                <w:sz w:val="20"/>
              </w:rPr>
              <w:t>v</w:t>
            </w:r>
          </w:p>
        </w:tc>
      </w:tr>
      <w:tr w:rsidR="00B66999" w14:paraId="53B915C0" w14:textId="77777777">
        <w:trPr>
          <w:trHeight w:val="497"/>
        </w:trPr>
        <w:tc>
          <w:tcPr>
            <w:tcW w:w="6457" w:type="dxa"/>
            <w:tcBorders>
              <w:top w:val="single" w:sz="4" w:space="0" w:color="D9D9D9"/>
              <w:bottom w:val="single" w:sz="4" w:space="0" w:color="D9D9D9"/>
            </w:tcBorders>
          </w:tcPr>
          <w:p w14:paraId="53B915BE" w14:textId="77777777" w:rsidR="00B66999" w:rsidRDefault="00381EFC">
            <w:pPr>
              <w:pStyle w:val="TableParagraph"/>
              <w:spacing w:before="196"/>
              <w:ind w:left="56"/>
              <w:rPr>
                <w:b/>
                <w:sz w:val="20"/>
              </w:rPr>
            </w:pPr>
            <w:r>
              <w:rPr>
                <w:b/>
                <w:sz w:val="20"/>
              </w:rPr>
              <w:t>TERRITORIAL STRATEGIC PRIORITIES</w:t>
            </w:r>
          </w:p>
        </w:tc>
        <w:tc>
          <w:tcPr>
            <w:tcW w:w="475" w:type="dxa"/>
          </w:tcPr>
          <w:p w14:paraId="53B915BF" w14:textId="77777777" w:rsidR="00B66999" w:rsidRDefault="00381EFC">
            <w:pPr>
              <w:pStyle w:val="TableParagraph"/>
              <w:spacing w:before="198"/>
              <w:rPr>
                <w:sz w:val="20"/>
              </w:rPr>
            </w:pPr>
            <w:r>
              <w:rPr>
                <w:sz w:val="20"/>
              </w:rPr>
              <w:t>vi</w:t>
            </w:r>
          </w:p>
        </w:tc>
      </w:tr>
      <w:tr w:rsidR="00B66999" w14:paraId="53B915C3" w14:textId="77777777">
        <w:trPr>
          <w:trHeight w:val="291"/>
        </w:trPr>
        <w:tc>
          <w:tcPr>
            <w:tcW w:w="6457" w:type="dxa"/>
            <w:tcBorders>
              <w:top w:val="single" w:sz="4" w:space="0" w:color="D9D9D9"/>
              <w:bottom w:val="single" w:sz="6" w:space="0" w:color="D9D9D9"/>
            </w:tcBorders>
          </w:tcPr>
          <w:p w14:paraId="53B915C1" w14:textId="77777777" w:rsidR="00B66999" w:rsidRDefault="00381EFC">
            <w:pPr>
              <w:pStyle w:val="TableParagraph"/>
              <w:spacing w:line="226" w:lineRule="exact"/>
              <w:ind w:left="408"/>
              <w:rPr>
                <w:sz w:val="20"/>
              </w:rPr>
            </w:pPr>
            <w:r>
              <w:rPr>
                <w:sz w:val="20"/>
              </w:rPr>
              <w:t>Core Values</w:t>
            </w:r>
          </w:p>
        </w:tc>
        <w:tc>
          <w:tcPr>
            <w:tcW w:w="475" w:type="dxa"/>
          </w:tcPr>
          <w:p w14:paraId="53B915C2" w14:textId="77777777" w:rsidR="00B66999" w:rsidRDefault="00B66999">
            <w:pPr>
              <w:pStyle w:val="TableParagraph"/>
              <w:ind w:left="0"/>
              <w:rPr>
                <w:rFonts w:ascii="Times New Roman"/>
                <w:sz w:val="20"/>
              </w:rPr>
            </w:pPr>
          </w:p>
        </w:tc>
      </w:tr>
    </w:tbl>
    <w:p w14:paraId="53B915C4" w14:textId="77777777" w:rsidR="00B66999" w:rsidRDefault="006535D6">
      <w:pPr>
        <w:rPr>
          <w:sz w:val="2"/>
          <w:szCs w:val="2"/>
        </w:rPr>
      </w:pPr>
      <w:r>
        <w:pict w14:anchorId="53B91824">
          <v:shape id="_x0000_s2169" type="#_x0000_t202" style="position:absolute;margin-left:37.9pt;margin-top:750.75pt;width:159.1pt;height:13.35pt;z-index:-253329408;mso-position-horizontal-relative:page;mso-position-vertical-relative:page" filled="f" stroked="f">
            <v:textbox inset="0,0,0,0">
              <w:txbxContent>
                <w:p w14:paraId="53B918D0" w14:textId="77777777" w:rsidR="00B66999" w:rsidRDefault="00381EFC">
                  <w:pPr>
                    <w:spacing w:line="122" w:lineRule="exact"/>
                    <w:rPr>
                      <w:rFonts w:ascii="Calibri"/>
                      <w:b/>
                      <w:sz w:val="12"/>
                    </w:rPr>
                  </w:pPr>
                  <w:r>
                    <w:rPr>
                      <w:rFonts w:ascii="Calibri"/>
                      <w:b/>
                      <w:sz w:val="12"/>
                    </w:rPr>
                    <w:t xml:space="preserve">T h e S a l v a t </w:t>
                  </w:r>
                  <w:proofErr w:type="spellStart"/>
                  <w:r>
                    <w:rPr>
                      <w:rFonts w:ascii="Calibri"/>
                      <w:b/>
                      <w:sz w:val="12"/>
                    </w:rPr>
                    <w:t>i</w:t>
                  </w:r>
                  <w:proofErr w:type="spellEnd"/>
                  <w:r>
                    <w:rPr>
                      <w:rFonts w:ascii="Calibri"/>
                      <w:b/>
                      <w:sz w:val="12"/>
                    </w:rPr>
                    <w:t xml:space="preserve"> on A rm y Ca </w:t>
                  </w:r>
                  <w:proofErr w:type="spellStart"/>
                  <w:r>
                    <w:rPr>
                      <w:rFonts w:ascii="Calibri"/>
                      <w:b/>
                      <w:sz w:val="12"/>
                    </w:rPr>
                    <w:t>na</w:t>
                  </w:r>
                  <w:proofErr w:type="spellEnd"/>
                  <w:r>
                    <w:rPr>
                      <w:rFonts w:ascii="Calibri"/>
                      <w:b/>
                      <w:sz w:val="12"/>
                    </w:rPr>
                    <w:t xml:space="preserve"> da &amp; B er m u da T er r </w:t>
                  </w:r>
                  <w:proofErr w:type="spellStart"/>
                  <w:r>
                    <w:rPr>
                      <w:rFonts w:ascii="Calibri"/>
                      <w:b/>
                      <w:sz w:val="12"/>
                    </w:rPr>
                    <w:t>i</w:t>
                  </w:r>
                  <w:proofErr w:type="spellEnd"/>
                  <w:r>
                    <w:rPr>
                      <w:rFonts w:ascii="Calibri"/>
                      <w:b/>
                      <w:sz w:val="12"/>
                    </w:rPr>
                    <w:t xml:space="preserve"> to </w:t>
                  </w:r>
                  <w:proofErr w:type="spellStart"/>
                  <w:proofErr w:type="gramStart"/>
                  <w:r>
                    <w:rPr>
                      <w:rFonts w:ascii="Calibri"/>
                      <w:b/>
                      <w:sz w:val="12"/>
                    </w:rPr>
                    <w:t>ry</w:t>
                  </w:r>
                  <w:proofErr w:type="spellEnd"/>
                  <w:r>
                    <w:rPr>
                      <w:rFonts w:ascii="Calibri"/>
                      <w:b/>
                      <w:sz w:val="12"/>
                    </w:rPr>
                    <w:t xml:space="preserve"> ,</w:t>
                  </w:r>
                  <w:proofErr w:type="gramEnd"/>
                </w:p>
                <w:p w14:paraId="53B918D1" w14:textId="77777777" w:rsidR="00B66999" w:rsidRDefault="00381EFC">
                  <w:pPr>
                    <w:spacing w:line="144" w:lineRule="exact"/>
                    <w:rPr>
                      <w:rFonts w:ascii="Calibri"/>
                      <w:b/>
                      <w:sz w:val="12"/>
                    </w:rPr>
                  </w:pPr>
                  <w:r>
                    <w:rPr>
                      <w:rFonts w:ascii="Calibri"/>
                      <w:b/>
                      <w:sz w:val="12"/>
                    </w:rPr>
                    <w:t xml:space="preserve">C o r </w:t>
                  </w:r>
                  <w:proofErr w:type="spellStart"/>
                  <w:r>
                    <w:rPr>
                      <w:rFonts w:ascii="Calibri"/>
                      <w:b/>
                      <w:sz w:val="12"/>
                    </w:rPr>
                    <w:t>ps</w:t>
                  </w:r>
                  <w:proofErr w:type="spellEnd"/>
                  <w:r>
                    <w:rPr>
                      <w:rFonts w:ascii="Calibri"/>
                      <w:b/>
                      <w:sz w:val="12"/>
                    </w:rPr>
                    <w:t xml:space="preserve"> M in </w:t>
                  </w:r>
                  <w:proofErr w:type="spellStart"/>
                  <w:r>
                    <w:rPr>
                      <w:rFonts w:ascii="Calibri"/>
                      <w:b/>
                      <w:sz w:val="12"/>
                    </w:rPr>
                    <w:t>i</w:t>
                  </w:r>
                  <w:proofErr w:type="spellEnd"/>
                  <w:r>
                    <w:rPr>
                      <w:rFonts w:ascii="Calibri"/>
                      <w:b/>
                      <w:sz w:val="12"/>
                    </w:rPr>
                    <w:t xml:space="preserve"> s t r </w:t>
                  </w:r>
                  <w:proofErr w:type="spellStart"/>
                  <w:r>
                    <w:rPr>
                      <w:rFonts w:ascii="Calibri"/>
                      <w:b/>
                      <w:sz w:val="12"/>
                    </w:rPr>
                    <w:t>i</w:t>
                  </w:r>
                  <w:proofErr w:type="spellEnd"/>
                  <w:r>
                    <w:rPr>
                      <w:rFonts w:ascii="Calibri"/>
                      <w:b/>
                      <w:sz w:val="12"/>
                    </w:rPr>
                    <w:t xml:space="preserve"> e s D e pa r tm </w:t>
                  </w:r>
                  <w:proofErr w:type="spellStart"/>
                  <w:r>
                    <w:rPr>
                      <w:rFonts w:ascii="Calibri"/>
                      <w:b/>
                      <w:sz w:val="12"/>
                    </w:rPr>
                    <w:t>en</w:t>
                  </w:r>
                  <w:proofErr w:type="spellEnd"/>
                  <w:r>
                    <w:rPr>
                      <w:rFonts w:ascii="Calibri"/>
                      <w:b/>
                      <w:sz w:val="12"/>
                    </w:rPr>
                    <w:t xml:space="preserve"> </w:t>
                  </w:r>
                  <w:proofErr w:type="gramStart"/>
                  <w:r>
                    <w:rPr>
                      <w:rFonts w:ascii="Calibri"/>
                      <w:b/>
                      <w:sz w:val="12"/>
                    </w:rPr>
                    <w:t>t ,</w:t>
                  </w:r>
                  <w:proofErr w:type="gramEnd"/>
                  <w:r>
                    <w:rPr>
                      <w:rFonts w:ascii="Calibri"/>
                      <w:b/>
                      <w:sz w:val="12"/>
                    </w:rPr>
                    <w:t xml:space="preserve"> 2 0 1 8</w:t>
                  </w:r>
                </w:p>
              </w:txbxContent>
            </v:textbox>
            <w10:wrap anchorx="page" anchory="page"/>
          </v:shape>
        </w:pict>
      </w:r>
      <w:r>
        <w:pict w14:anchorId="53B91825">
          <v:group id="_x0000_s2165" style="position:absolute;margin-left:0;margin-top:34.95pt;width:575.4pt;height:736.5pt;z-index:-253328384;mso-position-horizontal-relative:page;mso-position-vertical-relative:page" coordorigin=",699" coordsize="11508,14730">
            <v:shape id="_x0000_s2168" type="#_x0000_t75" style="position:absolute;left:5504;top:14859;width:1870;height:567">
              <v:imagedata r:id="rId10" o:title=""/>
            </v:shape>
            <v:rect id="_x0000_s2167" style="position:absolute;left:668;top:699;width:2056;height:14146" fillcolor="#d9d9d9" stroked="f"/>
            <v:rect id="_x0000_s2166" style="position:absolute;top:14844;width:11508;height:585" stroked="f"/>
            <w10:wrap anchorx="page" anchory="page"/>
          </v:group>
        </w:pict>
      </w:r>
      <w:r>
        <w:pict w14:anchorId="53B91826">
          <v:shape id="_x0000_s2164" type="#_x0000_t202" style="position:absolute;margin-left:58.3pt;margin-top:197.95pt;width:45.5pt;height:381.9pt;z-index:251668480;mso-position-horizontal-relative:page;mso-position-vertical-relative:page" filled="f" stroked="f">
            <v:textbox style="layout-flow:vertical;mso-layout-flow-alt:bottom-to-top" inset="0,0,0,0">
              <w:txbxContent>
                <w:p w14:paraId="53B918D2" w14:textId="77777777" w:rsidR="00B66999" w:rsidRDefault="00381EFC">
                  <w:pPr>
                    <w:tabs>
                      <w:tab w:val="left" w:pos="3695"/>
                    </w:tabs>
                    <w:spacing w:before="20"/>
                    <w:ind w:left="20"/>
                    <w:rPr>
                      <w:b/>
                      <w:sz w:val="72"/>
                    </w:rPr>
                  </w:pPr>
                  <w:r>
                    <w:rPr>
                      <w:b/>
                      <w:sz w:val="72"/>
                    </w:rPr>
                    <w:t>TABLE</w:t>
                  </w:r>
                  <w:r>
                    <w:rPr>
                      <w:b/>
                      <w:spacing w:val="-4"/>
                      <w:sz w:val="72"/>
                    </w:rPr>
                    <w:t xml:space="preserve"> </w:t>
                  </w:r>
                  <w:r>
                    <w:rPr>
                      <w:b/>
                      <w:sz w:val="72"/>
                    </w:rPr>
                    <w:t>OF</w:t>
                  </w:r>
                  <w:r>
                    <w:rPr>
                      <w:b/>
                      <w:sz w:val="72"/>
                    </w:rPr>
                    <w:tab/>
                    <w:t>CONTENTS</w:t>
                  </w:r>
                </w:p>
              </w:txbxContent>
            </v:textbox>
            <w10:wrap anchorx="page" anchory="page"/>
          </v:shape>
        </w:pict>
      </w:r>
    </w:p>
    <w:p w14:paraId="53B915C5" w14:textId="77777777" w:rsidR="00B66999" w:rsidRDefault="00B66999">
      <w:pPr>
        <w:rPr>
          <w:sz w:val="2"/>
          <w:szCs w:val="2"/>
        </w:rPr>
        <w:sectPr w:rsidR="00B66999">
          <w:pgSz w:w="12240" w:h="15840"/>
          <w:pgMar w:top="1340" w:right="240" w:bottom="280" w:left="560" w:header="720" w:footer="720" w:gutter="0"/>
          <w:cols w:space="720"/>
        </w:sectPr>
      </w:pPr>
    </w:p>
    <w:p w14:paraId="53B915C6" w14:textId="77777777" w:rsidR="00B66999" w:rsidRDefault="006535D6">
      <w:pPr>
        <w:pStyle w:val="BodyText"/>
        <w:ind w:left="111"/>
        <w:rPr>
          <w:rFonts w:ascii="Calibri"/>
          <w:sz w:val="20"/>
        </w:rPr>
      </w:pPr>
      <w:r>
        <w:rPr>
          <w:rFonts w:ascii="Calibri"/>
          <w:position w:val="-1"/>
          <w:sz w:val="20"/>
        </w:rPr>
      </w:r>
      <w:r>
        <w:rPr>
          <w:rFonts w:ascii="Calibri"/>
          <w:position w:val="-1"/>
          <w:sz w:val="20"/>
        </w:rPr>
        <w:pict w14:anchorId="53B91828">
          <v:shape id="_x0000_s2204"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D3" w14:textId="77777777" w:rsidR="00B66999" w:rsidRDefault="00381EFC">
                  <w:pPr>
                    <w:spacing w:before="44"/>
                    <w:ind w:left="83"/>
                    <w:rPr>
                      <w:b/>
                      <w:sz w:val="40"/>
                    </w:rPr>
                  </w:pPr>
                  <w:r>
                    <w:rPr>
                      <w:b/>
                      <w:color w:val="FFFFFF"/>
                      <w:sz w:val="40"/>
                    </w:rPr>
                    <w:t>INTRODUCTION</w:t>
                  </w:r>
                </w:p>
              </w:txbxContent>
            </v:textbox>
            <w10:anchorlock/>
          </v:shape>
        </w:pict>
      </w:r>
    </w:p>
    <w:p w14:paraId="53B915C7" w14:textId="77777777" w:rsidR="00B66999" w:rsidRDefault="00B66999">
      <w:pPr>
        <w:pStyle w:val="BodyText"/>
        <w:spacing w:before="2"/>
        <w:rPr>
          <w:rFonts w:ascii="Calibri"/>
          <w:sz w:val="11"/>
        </w:rPr>
      </w:pPr>
    </w:p>
    <w:p w14:paraId="53B915C8" w14:textId="77777777" w:rsidR="00B66999" w:rsidRDefault="006535D6">
      <w:pPr>
        <w:pStyle w:val="Heading5"/>
        <w:spacing w:before="101"/>
        <w:ind w:left="244" w:right="3884"/>
        <w:jc w:val="both"/>
      </w:pPr>
      <w:r>
        <w:pict w14:anchorId="53B91829">
          <v:group id="_x0000_s2149" style="position:absolute;left:0;text-align:left;margin-left:414.5pt;margin-top:1.2pt;width:168.05pt;height:261.7pt;z-index:251672576;mso-position-horizontal-relative:page" coordorigin="8290,24" coordsize="3361,5234">
            <v:shape id="_x0000_s2162" type="#_x0000_t75" style="position:absolute;left:8289;top:23;width:3254;height:5234">
              <v:imagedata r:id="rId11" o:title=""/>
            </v:shape>
            <v:shape id="_x0000_s2161" type="#_x0000_t75" style="position:absolute;left:8498;top:4616;width:2842;height:420">
              <v:imagedata r:id="rId12" o:title=""/>
            </v:shape>
            <v:shape id="_x0000_s2160" type="#_x0000_t75" style="position:absolute;left:9734;top:172;width:560;height:329">
              <v:imagedata r:id="rId13" o:title=""/>
            </v:shape>
            <v:shape id="_x0000_s2159" type="#_x0000_t75" style="position:absolute;left:9061;top:501;width:1888;height:329">
              <v:imagedata r:id="rId14" o:title=""/>
            </v:shape>
            <v:shape id="_x0000_s2158" type="#_x0000_t75" style="position:absolute;left:9085;top:827;width:1828;height:329">
              <v:imagedata r:id="rId15" o:title=""/>
            </v:shape>
            <v:shape id="_x0000_s2157" type="#_x0000_t75" style="position:absolute;left:9311;top:1156;width:1378;height:329">
              <v:imagedata r:id="rId16" o:title=""/>
            </v:shape>
            <v:shape id="_x0000_s2156" type="#_x0000_t75" style="position:absolute;left:8747;top:1487;width:2575;height:471">
              <v:imagedata r:id="rId17" o:title=""/>
            </v:shape>
            <v:shape id="_x0000_s2155" type="#_x0000_t75" style="position:absolute;left:8811;top:1953;width:2403;height:329">
              <v:imagedata r:id="rId18" o:title=""/>
            </v:shape>
            <v:shape id="_x0000_s2154" type="#_x0000_t75" style="position:absolute;left:9404;top:2281;width:1213;height:329">
              <v:imagedata r:id="rId19" o:title=""/>
            </v:shape>
            <v:shape id="_x0000_s2153" type="#_x0000_t75" style="position:absolute;left:8540;top:2613;width:3038;height:471">
              <v:imagedata r:id="rId20" o:title=""/>
            </v:shape>
            <v:shape id="_x0000_s2152" type="#_x0000_t75" style="position:absolute;left:9054;top:3078;width:1890;height:329">
              <v:imagedata r:id="rId21" o:title=""/>
            </v:shape>
            <v:shape id="_x0000_s2151" type="#_x0000_t75" style="position:absolute;left:8843;top:3407;width:2321;height:329">
              <v:imagedata r:id="rId22" o:title=""/>
            </v:shape>
            <v:shape id="_x0000_s2150" type="#_x0000_t75" style="position:absolute;left:8663;top:3739;width:2988;height:845">
              <v:imagedata r:id="rId23" o:title=""/>
            </v:shape>
            <w10:wrap anchorx="page"/>
          </v:group>
        </w:pict>
      </w:r>
      <w:r w:rsidR="00381EFC">
        <w:rPr>
          <w:b/>
          <w:sz w:val="28"/>
        </w:rPr>
        <w:t xml:space="preserve">E F </w:t>
      </w:r>
      <w:r w:rsidR="00381EFC">
        <w:rPr>
          <w:b/>
          <w:spacing w:val="16"/>
          <w:sz w:val="28"/>
        </w:rPr>
        <w:t>FE</w:t>
      </w:r>
      <w:r w:rsidR="00381EFC">
        <w:rPr>
          <w:b/>
          <w:spacing w:val="-46"/>
          <w:sz w:val="28"/>
        </w:rPr>
        <w:t xml:space="preserve"> </w:t>
      </w:r>
      <w:r w:rsidR="00381EFC">
        <w:rPr>
          <w:b/>
          <w:spacing w:val="22"/>
          <w:sz w:val="28"/>
        </w:rPr>
        <w:t>CTI</w:t>
      </w:r>
      <w:r w:rsidR="00381EFC">
        <w:rPr>
          <w:b/>
          <w:spacing w:val="-46"/>
          <w:sz w:val="28"/>
        </w:rPr>
        <w:t xml:space="preserve"> </w:t>
      </w:r>
      <w:r w:rsidR="00381EFC">
        <w:rPr>
          <w:b/>
          <w:spacing w:val="16"/>
          <w:sz w:val="28"/>
        </w:rPr>
        <w:t>VE LE</w:t>
      </w:r>
      <w:r w:rsidR="00381EFC">
        <w:rPr>
          <w:b/>
          <w:spacing w:val="-46"/>
          <w:sz w:val="28"/>
        </w:rPr>
        <w:t xml:space="preserve"> </w:t>
      </w:r>
      <w:r w:rsidR="00381EFC">
        <w:rPr>
          <w:b/>
          <w:spacing w:val="16"/>
          <w:sz w:val="28"/>
        </w:rPr>
        <w:t>AD</w:t>
      </w:r>
      <w:r w:rsidR="00381EFC">
        <w:rPr>
          <w:b/>
          <w:spacing w:val="-46"/>
          <w:sz w:val="28"/>
        </w:rPr>
        <w:t xml:space="preserve"> </w:t>
      </w:r>
      <w:r w:rsidR="00381EFC">
        <w:rPr>
          <w:b/>
          <w:spacing w:val="16"/>
          <w:sz w:val="28"/>
        </w:rPr>
        <w:t>ER</w:t>
      </w:r>
      <w:r w:rsidR="00381EFC">
        <w:rPr>
          <w:b/>
          <w:spacing w:val="-46"/>
          <w:sz w:val="28"/>
        </w:rPr>
        <w:t xml:space="preserve"> </w:t>
      </w:r>
      <w:r w:rsidR="00381EFC">
        <w:rPr>
          <w:b/>
          <w:sz w:val="28"/>
        </w:rPr>
        <w:t xml:space="preserve">S </w:t>
      </w:r>
      <w:r w:rsidR="00381EFC">
        <w:rPr>
          <w:b/>
          <w:spacing w:val="22"/>
          <w:sz w:val="28"/>
        </w:rPr>
        <w:t>HIP</w:t>
      </w:r>
      <w:r w:rsidR="00381EFC">
        <w:rPr>
          <w:b/>
          <w:spacing w:val="121"/>
          <w:sz w:val="28"/>
        </w:rPr>
        <w:t xml:space="preserve"> </w:t>
      </w:r>
      <w:r w:rsidR="00381EFC">
        <w:rPr>
          <w:spacing w:val="21"/>
        </w:rPr>
        <w:t>within</w:t>
      </w:r>
      <w:r w:rsidR="00381EFC">
        <w:rPr>
          <w:spacing w:val="97"/>
        </w:rPr>
        <w:t xml:space="preserve"> </w:t>
      </w:r>
      <w:r w:rsidR="00381EFC">
        <w:rPr>
          <w:spacing w:val="17"/>
        </w:rPr>
        <w:t>The</w:t>
      </w:r>
      <w:r w:rsidR="00381EFC">
        <w:rPr>
          <w:spacing w:val="97"/>
        </w:rPr>
        <w:t xml:space="preserve"> </w:t>
      </w:r>
      <w:r w:rsidR="00381EFC">
        <w:rPr>
          <w:spacing w:val="23"/>
        </w:rPr>
        <w:t xml:space="preserve">Salvation </w:t>
      </w:r>
      <w:r w:rsidR="00381EFC">
        <w:rPr>
          <w:spacing w:val="19"/>
        </w:rPr>
        <w:t xml:space="preserve">Army </w:t>
      </w:r>
      <w:r w:rsidR="00381EFC">
        <w:t>is the skill of engaging people in decision-making to bring direction and desired outcomes.</w:t>
      </w:r>
    </w:p>
    <w:p w14:paraId="53B915C9" w14:textId="77777777" w:rsidR="00B66999" w:rsidRDefault="00B66999">
      <w:pPr>
        <w:pStyle w:val="BodyText"/>
        <w:spacing w:before="6"/>
        <w:rPr>
          <w:sz w:val="23"/>
        </w:rPr>
      </w:pPr>
    </w:p>
    <w:p w14:paraId="53B915CA" w14:textId="77777777" w:rsidR="00B66999" w:rsidRDefault="00381EFC">
      <w:pPr>
        <w:spacing w:line="237" w:lineRule="auto"/>
        <w:ind w:left="244" w:right="3887"/>
        <w:jc w:val="both"/>
        <w:rPr>
          <w:sz w:val="24"/>
        </w:rPr>
      </w:pPr>
      <w:r>
        <w:rPr>
          <w:sz w:val="24"/>
        </w:rPr>
        <w:t>Every corps, regardless of size needs a framework to support the mission. A governance model is the framework to align communication and decision-making with the objectives of the corps.</w:t>
      </w:r>
    </w:p>
    <w:p w14:paraId="53B915CB" w14:textId="77777777" w:rsidR="00B66999" w:rsidRDefault="00B66999">
      <w:pPr>
        <w:pStyle w:val="BodyText"/>
        <w:spacing w:before="3"/>
        <w:rPr>
          <w:sz w:val="23"/>
        </w:rPr>
      </w:pPr>
    </w:p>
    <w:p w14:paraId="53B915CC" w14:textId="77777777" w:rsidR="00B66999" w:rsidRDefault="00381EFC">
      <w:pPr>
        <w:spacing w:before="1" w:line="237" w:lineRule="auto"/>
        <w:ind w:left="244" w:right="3888"/>
        <w:jc w:val="both"/>
        <w:rPr>
          <w:sz w:val="24"/>
        </w:rPr>
      </w:pPr>
      <w:r>
        <w:rPr>
          <w:sz w:val="24"/>
        </w:rPr>
        <w:t>The purpose of this document is to help corps officers determine a model of administration or governance that best suits their corps. Governance is defined as – “an act or manner of governing; function of governing.” To govern is defined as “conduct the policy and affairs of; influence or determine (a person or course of action); be a standard or principle for”. (The Oxford English Dictionary</w:t>
      </w:r>
      <w:r>
        <w:rPr>
          <w:spacing w:val="-19"/>
          <w:sz w:val="24"/>
        </w:rPr>
        <w:t xml:space="preserve"> </w:t>
      </w:r>
      <w:r>
        <w:rPr>
          <w:sz w:val="24"/>
        </w:rPr>
        <w:t>1998)</w:t>
      </w:r>
    </w:p>
    <w:p w14:paraId="53B915CD" w14:textId="77777777" w:rsidR="00B66999" w:rsidRDefault="00B66999">
      <w:pPr>
        <w:pStyle w:val="BodyText"/>
        <w:spacing w:before="1"/>
        <w:rPr>
          <w:sz w:val="23"/>
        </w:rPr>
      </w:pPr>
    </w:p>
    <w:p w14:paraId="53B915CE" w14:textId="77777777" w:rsidR="00B66999" w:rsidRDefault="00381EFC">
      <w:pPr>
        <w:spacing w:line="237" w:lineRule="auto"/>
        <w:ind w:left="244" w:right="3770"/>
        <w:jc w:val="both"/>
        <w:rPr>
          <w:sz w:val="24"/>
        </w:rPr>
      </w:pPr>
      <w:r>
        <w:rPr>
          <w:sz w:val="24"/>
        </w:rPr>
        <w:t>A model of administration is choosing how to fulfil the need for decision-making.</w:t>
      </w:r>
    </w:p>
    <w:p w14:paraId="53B915CF" w14:textId="77777777" w:rsidR="00B66999" w:rsidRDefault="00B66999">
      <w:pPr>
        <w:pStyle w:val="BodyText"/>
        <w:rPr>
          <w:sz w:val="28"/>
        </w:rPr>
      </w:pPr>
    </w:p>
    <w:p w14:paraId="53B915D0" w14:textId="77777777" w:rsidR="00B66999" w:rsidRDefault="00B66999">
      <w:pPr>
        <w:pStyle w:val="BodyText"/>
        <w:rPr>
          <w:sz w:val="28"/>
        </w:rPr>
      </w:pPr>
    </w:p>
    <w:p w14:paraId="53B915D1" w14:textId="77777777" w:rsidR="00B66999" w:rsidRDefault="00B66999">
      <w:pPr>
        <w:pStyle w:val="BodyText"/>
        <w:spacing w:before="8"/>
        <w:rPr>
          <w:sz w:val="39"/>
        </w:rPr>
      </w:pPr>
    </w:p>
    <w:p w14:paraId="53B915D2" w14:textId="77777777" w:rsidR="00B66999" w:rsidRDefault="00381EFC">
      <w:pPr>
        <w:spacing w:before="1"/>
        <w:ind w:left="234"/>
        <w:jc w:val="both"/>
        <w:rPr>
          <w:b/>
          <w:sz w:val="28"/>
        </w:rPr>
      </w:pPr>
      <w:r>
        <w:rPr>
          <w:b/>
          <w:sz w:val="28"/>
        </w:rPr>
        <w:t xml:space="preserve">A D </w:t>
      </w:r>
      <w:r>
        <w:rPr>
          <w:b/>
          <w:spacing w:val="16"/>
          <w:sz w:val="28"/>
        </w:rPr>
        <w:t>MI</w:t>
      </w:r>
      <w:r>
        <w:rPr>
          <w:b/>
          <w:spacing w:val="-46"/>
          <w:sz w:val="28"/>
        </w:rPr>
        <w:t xml:space="preserve"> </w:t>
      </w:r>
      <w:r>
        <w:rPr>
          <w:b/>
          <w:spacing w:val="22"/>
          <w:sz w:val="28"/>
        </w:rPr>
        <w:t>NIS</w:t>
      </w:r>
      <w:r>
        <w:rPr>
          <w:b/>
          <w:spacing w:val="-47"/>
          <w:sz w:val="28"/>
        </w:rPr>
        <w:t xml:space="preserve"> </w:t>
      </w:r>
      <w:r>
        <w:rPr>
          <w:b/>
          <w:spacing w:val="17"/>
          <w:sz w:val="28"/>
        </w:rPr>
        <w:t>TR</w:t>
      </w:r>
      <w:r>
        <w:rPr>
          <w:b/>
          <w:spacing w:val="-47"/>
          <w:sz w:val="28"/>
        </w:rPr>
        <w:t xml:space="preserve"> </w:t>
      </w:r>
      <w:r>
        <w:rPr>
          <w:b/>
          <w:spacing w:val="22"/>
          <w:sz w:val="28"/>
        </w:rPr>
        <w:t>ATI</w:t>
      </w:r>
      <w:r>
        <w:rPr>
          <w:b/>
          <w:spacing w:val="-46"/>
          <w:sz w:val="28"/>
        </w:rPr>
        <w:t xml:space="preserve"> </w:t>
      </w:r>
      <w:r>
        <w:rPr>
          <w:b/>
          <w:spacing w:val="16"/>
          <w:sz w:val="28"/>
        </w:rPr>
        <w:t>ON</w:t>
      </w:r>
      <w:r>
        <w:rPr>
          <w:b/>
          <w:spacing w:val="-47"/>
          <w:sz w:val="28"/>
        </w:rPr>
        <w:t xml:space="preserve"> </w:t>
      </w:r>
      <w:r>
        <w:rPr>
          <w:b/>
          <w:sz w:val="28"/>
        </w:rPr>
        <w:t xml:space="preserve">/ O </w:t>
      </w:r>
      <w:r>
        <w:rPr>
          <w:b/>
          <w:spacing w:val="16"/>
          <w:sz w:val="28"/>
        </w:rPr>
        <w:t>WN</w:t>
      </w:r>
      <w:r>
        <w:rPr>
          <w:b/>
          <w:spacing w:val="-47"/>
          <w:sz w:val="28"/>
        </w:rPr>
        <w:t xml:space="preserve"> </w:t>
      </w:r>
      <w:r>
        <w:rPr>
          <w:b/>
          <w:spacing w:val="16"/>
          <w:sz w:val="28"/>
        </w:rPr>
        <w:t>ER</w:t>
      </w:r>
      <w:r>
        <w:rPr>
          <w:b/>
          <w:spacing w:val="-46"/>
          <w:sz w:val="28"/>
        </w:rPr>
        <w:t xml:space="preserve"> </w:t>
      </w:r>
      <w:r>
        <w:rPr>
          <w:b/>
          <w:spacing w:val="22"/>
          <w:sz w:val="28"/>
        </w:rPr>
        <w:t>SHI</w:t>
      </w:r>
      <w:r>
        <w:rPr>
          <w:b/>
          <w:spacing w:val="-46"/>
          <w:sz w:val="28"/>
        </w:rPr>
        <w:t xml:space="preserve"> </w:t>
      </w:r>
      <w:r>
        <w:rPr>
          <w:b/>
          <w:sz w:val="28"/>
        </w:rPr>
        <w:t>P</w:t>
      </w:r>
    </w:p>
    <w:p w14:paraId="53B915D3" w14:textId="77777777" w:rsidR="00B66999" w:rsidRDefault="00381EFC">
      <w:pPr>
        <w:spacing w:before="6" w:line="237" w:lineRule="auto"/>
        <w:ind w:left="234" w:right="598"/>
        <w:rPr>
          <w:sz w:val="24"/>
        </w:rPr>
      </w:pPr>
      <w:r>
        <w:rPr>
          <w:sz w:val="24"/>
        </w:rPr>
        <w:t>There are basic principles that apply to corps administration in accordance with Orders and Regulations. These include:</w:t>
      </w:r>
    </w:p>
    <w:p w14:paraId="53B915D4" w14:textId="77777777" w:rsidR="00B66999" w:rsidRDefault="00381EFC">
      <w:pPr>
        <w:spacing w:before="6"/>
        <w:ind w:left="1204"/>
        <w:rPr>
          <w:sz w:val="24"/>
        </w:rPr>
      </w:pPr>
      <w:r>
        <w:rPr>
          <w:rFonts w:ascii="Symbol" w:hAnsi="Symbol"/>
          <w:sz w:val="20"/>
        </w:rPr>
        <w:t></w:t>
      </w:r>
      <w:r>
        <w:rPr>
          <w:rFonts w:ascii="Times New Roman" w:hAnsi="Times New Roman"/>
          <w:sz w:val="20"/>
        </w:rPr>
        <w:t xml:space="preserve"> </w:t>
      </w:r>
      <w:r>
        <w:rPr>
          <w:sz w:val="24"/>
        </w:rPr>
        <w:t>Administration facilitates the principal mission of the corps.</w:t>
      </w:r>
    </w:p>
    <w:p w14:paraId="53B915D5" w14:textId="77777777" w:rsidR="00B66999" w:rsidRDefault="00381EFC">
      <w:pPr>
        <w:spacing w:before="5"/>
        <w:ind w:left="1564" w:right="598" w:hanging="360"/>
        <w:rPr>
          <w:sz w:val="24"/>
        </w:rPr>
      </w:pPr>
      <w:r>
        <w:rPr>
          <w:rFonts w:ascii="Symbol" w:hAnsi="Symbol"/>
          <w:sz w:val="20"/>
        </w:rPr>
        <w:t></w:t>
      </w:r>
      <w:r>
        <w:rPr>
          <w:rFonts w:ascii="Times New Roman" w:hAnsi="Times New Roman"/>
          <w:sz w:val="20"/>
        </w:rPr>
        <w:t xml:space="preserve"> </w:t>
      </w:r>
      <w:r>
        <w:rPr>
          <w:sz w:val="24"/>
        </w:rPr>
        <w:t>Administration ensures as wide an ownership as possible within the corps structure for the accomplishment of the mission of the corps.</w:t>
      </w:r>
    </w:p>
    <w:p w14:paraId="53B915D6" w14:textId="77777777" w:rsidR="00B66999" w:rsidRDefault="00381EFC">
      <w:pPr>
        <w:spacing w:before="6" w:line="237" w:lineRule="auto"/>
        <w:ind w:left="1564" w:right="598" w:hanging="360"/>
        <w:rPr>
          <w:sz w:val="24"/>
        </w:rPr>
      </w:pPr>
      <w:r>
        <w:rPr>
          <w:rFonts w:ascii="Symbol" w:hAnsi="Symbol"/>
          <w:sz w:val="20"/>
        </w:rPr>
        <w:t></w:t>
      </w:r>
      <w:r>
        <w:rPr>
          <w:rFonts w:ascii="Times New Roman" w:hAnsi="Times New Roman"/>
          <w:sz w:val="20"/>
        </w:rPr>
        <w:t xml:space="preserve"> </w:t>
      </w:r>
      <w:r>
        <w:rPr>
          <w:sz w:val="24"/>
        </w:rPr>
        <w:t>Ownership is achieved through active participation of the corps body in decision- making.</w:t>
      </w:r>
    </w:p>
    <w:p w14:paraId="53B915D7" w14:textId="77777777" w:rsidR="00B66999" w:rsidRDefault="00381EFC">
      <w:pPr>
        <w:spacing w:before="5"/>
        <w:ind w:left="1564" w:right="598" w:hanging="360"/>
        <w:rPr>
          <w:sz w:val="24"/>
        </w:rPr>
      </w:pPr>
      <w:r>
        <w:rPr>
          <w:rFonts w:ascii="Symbol" w:hAnsi="Symbol"/>
          <w:sz w:val="20"/>
        </w:rPr>
        <w:t></w:t>
      </w:r>
      <w:r>
        <w:rPr>
          <w:rFonts w:ascii="Times New Roman" w:hAnsi="Times New Roman"/>
          <w:sz w:val="20"/>
        </w:rPr>
        <w:t xml:space="preserve"> </w:t>
      </w:r>
      <w:r>
        <w:rPr>
          <w:sz w:val="24"/>
        </w:rPr>
        <w:t>Decision making should occur as much as possible at the ministry/program level and by lay leadership.</w:t>
      </w:r>
    </w:p>
    <w:p w14:paraId="53B915D8" w14:textId="77777777" w:rsidR="00B66999" w:rsidRDefault="00B66999">
      <w:pPr>
        <w:pStyle w:val="BodyText"/>
        <w:spacing w:before="2"/>
        <w:rPr>
          <w:sz w:val="23"/>
        </w:rPr>
      </w:pPr>
    </w:p>
    <w:p w14:paraId="53B915D9" w14:textId="77777777" w:rsidR="00B66999" w:rsidRDefault="00381EFC">
      <w:pPr>
        <w:ind w:left="234"/>
        <w:rPr>
          <w:sz w:val="24"/>
        </w:rPr>
      </w:pPr>
      <w:r>
        <w:rPr>
          <w:sz w:val="24"/>
        </w:rPr>
        <w:t>Administration requires development of a board that:</w:t>
      </w:r>
    </w:p>
    <w:p w14:paraId="53B915DA" w14:textId="77777777" w:rsidR="00B66999" w:rsidRDefault="00381EFC">
      <w:pPr>
        <w:spacing w:before="8" w:line="237" w:lineRule="auto"/>
        <w:ind w:left="1574" w:right="598" w:hanging="360"/>
        <w:rPr>
          <w:sz w:val="24"/>
        </w:rPr>
      </w:pPr>
      <w:r>
        <w:rPr>
          <w:rFonts w:ascii="Symbol" w:hAnsi="Symbol"/>
          <w:sz w:val="20"/>
        </w:rPr>
        <w:t></w:t>
      </w:r>
      <w:r>
        <w:rPr>
          <w:rFonts w:ascii="Times New Roman" w:hAnsi="Times New Roman"/>
          <w:sz w:val="20"/>
        </w:rPr>
        <w:t xml:space="preserve"> </w:t>
      </w:r>
      <w:r>
        <w:rPr>
          <w:sz w:val="24"/>
        </w:rPr>
        <w:t xml:space="preserve">is accountable for the fulfilment of the </w:t>
      </w:r>
      <w:proofErr w:type="spellStart"/>
      <w:r>
        <w:rPr>
          <w:sz w:val="24"/>
        </w:rPr>
        <w:t>Army‟s</w:t>
      </w:r>
      <w:proofErr w:type="spellEnd"/>
      <w:r>
        <w:rPr>
          <w:sz w:val="24"/>
        </w:rPr>
        <w:t xml:space="preserve"> mission through the decision-making process at the ministry level.</w:t>
      </w:r>
    </w:p>
    <w:p w14:paraId="53B915DB" w14:textId="77777777" w:rsidR="00B66999" w:rsidRDefault="00381EFC">
      <w:pPr>
        <w:spacing w:before="6"/>
        <w:ind w:left="1214"/>
        <w:rPr>
          <w:sz w:val="24"/>
        </w:rPr>
      </w:pPr>
      <w:r>
        <w:rPr>
          <w:rFonts w:ascii="Symbol" w:hAnsi="Symbol"/>
          <w:sz w:val="20"/>
        </w:rPr>
        <w:t></w:t>
      </w:r>
      <w:r>
        <w:rPr>
          <w:rFonts w:ascii="Times New Roman" w:hAnsi="Times New Roman"/>
          <w:sz w:val="20"/>
        </w:rPr>
        <w:t xml:space="preserve"> </w:t>
      </w:r>
      <w:r>
        <w:rPr>
          <w:sz w:val="24"/>
        </w:rPr>
        <w:t>provides policy direction within the corps.</w:t>
      </w:r>
    </w:p>
    <w:p w14:paraId="53B915DC" w14:textId="77777777" w:rsidR="00B66999" w:rsidRDefault="00B66999">
      <w:pPr>
        <w:pStyle w:val="BodyText"/>
        <w:spacing w:before="3"/>
        <w:rPr>
          <w:sz w:val="23"/>
        </w:rPr>
      </w:pPr>
    </w:p>
    <w:p w14:paraId="53B915DD" w14:textId="77777777" w:rsidR="00B66999" w:rsidRDefault="00381EFC">
      <w:pPr>
        <w:spacing w:before="1"/>
        <w:ind w:left="234"/>
        <w:rPr>
          <w:sz w:val="24"/>
        </w:rPr>
      </w:pPr>
      <w:r>
        <w:rPr>
          <w:sz w:val="24"/>
        </w:rPr>
        <w:t xml:space="preserve">The </w:t>
      </w:r>
      <w:r>
        <w:rPr>
          <w:b/>
          <w:sz w:val="24"/>
        </w:rPr>
        <w:t xml:space="preserve">Canada and Bermuda Territory </w:t>
      </w:r>
      <w:r>
        <w:rPr>
          <w:sz w:val="24"/>
        </w:rPr>
        <w:t>recognizes two models of governance:</w:t>
      </w:r>
    </w:p>
    <w:p w14:paraId="53B915DE" w14:textId="77777777" w:rsidR="00B66999" w:rsidRDefault="00B66999">
      <w:pPr>
        <w:pStyle w:val="BodyText"/>
        <w:rPr>
          <w:sz w:val="20"/>
        </w:rPr>
      </w:pPr>
    </w:p>
    <w:p w14:paraId="53B915DF" w14:textId="77777777" w:rsidR="00B66999" w:rsidRDefault="006535D6">
      <w:pPr>
        <w:pStyle w:val="BodyText"/>
        <w:spacing w:before="8"/>
        <w:rPr>
          <w:sz w:val="14"/>
        </w:rPr>
      </w:pPr>
      <w:r>
        <w:pict w14:anchorId="53B9182A">
          <v:line id="_x0000_s2148" style="position:absolute;z-index:-251645952;mso-wrap-distance-left:0;mso-wrap-distance-right:0;mso-position-horizontal-relative:page" from="115.4pt,12.3pt" to="519.95pt,11.2pt">
            <w10:wrap type="topAndBottom" anchorx="page"/>
          </v:line>
        </w:pict>
      </w:r>
    </w:p>
    <w:p w14:paraId="53B915E0" w14:textId="77777777" w:rsidR="00B66999" w:rsidRDefault="00B66999">
      <w:pPr>
        <w:rPr>
          <w:sz w:val="14"/>
        </w:rPr>
        <w:sectPr w:rsidR="00B66999">
          <w:footerReference w:type="even" r:id="rId24"/>
          <w:footerReference w:type="default" r:id="rId25"/>
          <w:pgSz w:w="12240" w:h="15840"/>
          <w:pgMar w:top="620" w:right="240" w:bottom="960" w:left="560" w:header="0" w:footer="776" w:gutter="0"/>
          <w:pgNumType w:start="2"/>
          <w:cols w:space="720"/>
        </w:sectPr>
      </w:pPr>
    </w:p>
    <w:p w14:paraId="53B915E1" w14:textId="77777777" w:rsidR="00B66999" w:rsidRDefault="006535D6">
      <w:pPr>
        <w:pStyle w:val="Heading2"/>
        <w:spacing w:line="235" w:lineRule="auto"/>
        <w:ind w:left="1593" w:firstLine="660"/>
      </w:pPr>
      <w:r>
        <w:pict w14:anchorId="53B9182B">
          <v:line id="_x0000_s2147" style="position:absolute;left:0;text-align:left;z-index:-253324288;mso-position-horizontal-relative:page;mso-position-vertical-relative:page" from="60.95pt,724.75pt" to="560pt,723.7pt">
            <w10:wrap anchorx="page" anchory="page"/>
          </v:line>
        </w:pict>
      </w:r>
      <w:r w:rsidR="00381EFC">
        <w:rPr>
          <w:w w:val="70"/>
        </w:rPr>
        <w:t>Corps</w:t>
      </w:r>
      <w:r w:rsidR="00381EFC">
        <w:rPr>
          <w:spacing w:val="-37"/>
          <w:w w:val="70"/>
        </w:rPr>
        <w:t xml:space="preserve"> </w:t>
      </w:r>
      <w:r w:rsidR="00381EFC">
        <w:rPr>
          <w:spacing w:val="-3"/>
          <w:w w:val="70"/>
        </w:rPr>
        <w:t xml:space="preserve">Council </w:t>
      </w:r>
      <w:r w:rsidR="00381EFC">
        <w:rPr>
          <w:w w:val="65"/>
        </w:rPr>
        <w:t>Corps Mission</w:t>
      </w:r>
      <w:r w:rsidR="00381EFC">
        <w:rPr>
          <w:spacing w:val="-24"/>
          <w:w w:val="65"/>
        </w:rPr>
        <w:t xml:space="preserve"> </w:t>
      </w:r>
      <w:r w:rsidR="00381EFC">
        <w:rPr>
          <w:w w:val="65"/>
        </w:rPr>
        <w:t>Board</w:t>
      </w:r>
    </w:p>
    <w:p w14:paraId="53B915E2" w14:textId="77777777" w:rsidR="00B66999" w:rsidRDefault="00381EFC">
      <w:pPr>
        <w:spacing w:line="1067" w:lineRule="exact"/>
        <w:ind w:left="133"/>
        <w:rPr>
          <w:rFonts w:ascii="Arial"/>
          <w:sz w:val="36"/>
        </w:rPr>
      </w:pPr>
      <w:r>
        <w:br w:type="column"/>
      </w:r>
      <w:r>
        <w:rPr>
          <w:rFonts w:ascii="Calibri"/>
          <w:color w:val="C00000"/>
          <w:w w:val="85"/>
          <w:position w:val="-11"/>
          <w:sz w:val="96"/>
        </w:rPr>
        <w:t>}</w:t>
      </w:r>
      <w:r>
        <w:rPr>
          <w:rFonts w:ascii="Calibri"/>
          <w:color w:val="C00000"/>
          <w:spacing w:val="-86"/>
          <w:w w:val="85"/>
          <w:position w:val="-11"/>
          <w:sz w:val="96"/>
        </w:rPr>
        <w:t xml:space="preserve"> </w:t>
      </w:r>
      <w:r>
        <w:rPr>
          <w:rFonts w:ascii="Arial"/>
          <w:w w:val="85"/>
          <w:sz w:val="36"/>
        </w:rPr>
        <w:t>working alongside of the Senior Pastoral Care</w:t>
      </w:r>
    </w:p>
    <w:p w14:paraId="53B915E3" w14:textId="77777777" w:rsidR="00B66999" w:rsidRDefault="00B66999">
      <w:pPr>
        <w:spacing w:line="1067" w:lineRule="exact"/>
        <w:rPr>
          <w:rFonts w:ascii="Arial"/>
          <w:sz w:val="36"/>
        </w:rPr>
        <w:sectPr w:rsidR="00B66999">
          <w:type w:val="continuous"/>
          <w:pgSz w:w="12240" w:h="15840"/>
          <w:pgMar w:top="640" w:right="240" w:bottom="0" w:left="560" w:header="720" w:footer="720" w:gutter="0"/>
          <w:cols w:num="2" w:space="720" w:equalWidth="0">
            <w:col w:w="3735" w:space="40"/>
            <w:col w:w="7665"/>
          </w:cols>
        </w:sectPr>
      </w:pPr>
    </w:p>
    <w:p w14:paraId="53B915E4" w14:textId="77777777" w:rsidR="00B66999" w:rsidRDefault="006535D6">
      <w:pPr>
        <w:pStyle w:val="BodyText"/>
        <w:ind w:left="125"/>
        <w:rPr>
          <w:rFonts w:ascii="Arial"/>
          <w:sz w:val="20"/>
        </w:rPr>
      </w:pPr>
      <w:r>
        <w:rPr>
          <w:rFonts w:ascii="Arial"/>
          <w:position w:val="-1"/>
          <w:sz w:val="20"/>
        </w:rPr>
      </w:r>
      <w:r>
        <w:rPr>
          <w:rFonts w:ascii="Arial"/>
          <w:position w:val="-1"/>
          <w:sz w:val="20"/>
        </w:rPr>
        <w:pict w14:anchorId="53B9182D">
          <v:shape id="_x0000_s2203"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D4" w14:textId="77777777" w:rsidR="00B66999" w:rsidRDefault="00381EFC">
                  <w:pPr>
                    <w:spacing w:before="87"/>
                    <w:ind w:left="4467"/>
                    <w:rPr>
                      <w:b/>
                      <w:sz w:val="40"/>
                    </w:rPr>
                  </w:pPr>
                  <w:r>
                    <w:rPr>
                      <w:b/>
                      <w:color w:val="FFFFFF"/>
                      <w:sz w:val="40"/>
                    </w:rPr>
                    <w:t>MODELS OF ADMINISTRATION</w:t>
                  </w:r>
                </w:p>
              </w:txbxContent>
            </v:textbox>
            <w10:anchorlock/>
          </v:shape>
        </w:pict>
      </w:r>
    </w:p>
    <w:p w14:paraId="53B915E5" w14:textId="77777777" w:rsidR="00B66999" w:rsidRDefault="00381EFC">
      <w:pPr>
        <w:pStyle w:val="Heading3"/>
        <w:spacing w:before="145"/>
        <w:ind w:left="258"/>
        <w:jc w:val="both"/>
        <w:rPr>
          <w:rFonts w:ascii="Tahoma"/>
        </w:rPr>
      </w:pPr>
      <w:r>
        <w:rPr>
          <w:rFonts w:ascii="Tahoma"/>
        </w:rPr>
        <w:t xml:space="preserve">C O </w:t>
      </w:r>
      <w:r>
        <w:rPr>
          <w:rFonts w:ascii="Tahoma"/>
          <w:spacing w:val="16"/>
        </w:rPr>
        <w:t>RP</w:t>
      </w:r>
      <w:r>
        <w:rPr>
          <w:rFonts w:ascii="Tahoma"/>
          <w:spacing w:val="-47"/>
        </w:rPr>
        <w:t xml:space="preserve"> </w:t>
      </w:r>
      <w:r>
        <w:rPr>
          <w:rFonts w:ascii="Tahoma"/>
        </w:rPr>
        <w:t>S</w:t>
      </w:r>
      <w:r>
        <w:rPr>
          <w:rFonts w:ascii="Tahoma"/>
          <w:spacing w:val="68"/>
        </w:rPr>
        <w:t xml:space="preserve"> </w:t>
      </w:r>
      <w:r>
        <w:rPr>
          <w:rFonts w:ascii="Tahoma"/>
        </w:rPr>
        <w:t xml:space="preserve">C O </w:t>
      </w:r>
      <w:r>
        <w:rPr>
          <w:rFonts w:ascii="Tahoma"/>
          <w:spacing w:val="25"/>
        </w:rPr>
        <w:t>UNCI</w:t>
      </w:r>
      <w:r>
        <w:rPr>
          <w:rFonts w:ascii="Tahoma"/>
          <w:spacing w:val="-46"/>
        </w:rPr>
        <w:t xml:space="preserve"> </w:t>
      </w:r>
      <w:r>
        <w:rPr>
          <w:rFonts w:ascii="Tahoma"/>
        </w:rPr>
        <w:t>L</w:t>
      </w:r>
    </w:p>
    <w:p w14:paraId="53B915E6" w14:textId="77777777" w:rsidR="00B66999" w:rsidRDefault="00381EFC">
      <w:pPr>
        <w:pStyle w:val="Heading5"/>
        <w:spacing w:before="240" w:line="237" w:lineRule="auto"/>
        <w:ind w:left="258" w:right="541"/>
        <w:jc w:val="both"/>
      </w:pPr>
      <w:r>
        <w:t>The Corps Council is comprised of local officers exercising leadership skills related to their roles within the corps. While corps may not have all local officer positions filled Orders and Regulations suggests that Corps Officers work towards engaging people in the various roles of local officership.</w:t>
      </w:r>
    </w:p>
    <w:p w14:paraId="53B915E7" w14:textId="77777777" w:rsidR="00B66999" w:rsidRDefault="00B66999">
      <w:pPr>
        <w:pStyle w:val="BodyText"/>
        <w:rPr>
          <w:sz w:val="20"/>
        </w:rPr>
      </w:pPr>
    </w:p>
    <w:p w14:paraId="53B915E8" w14:textId="77777777" w:rsidR="00B66999" w:rsidRDefault="00B66999">
      <w:pPr>
        <w:pStyle w:val="BodyText"/>
        <w:rPr>
          <w:sz w:val="20"/>
        </w:rPr>
      </w:pPr>
    </w:p>
    <w:p w14:paraId="53B915E9" w14:textId="77777777" w:rsidR="00B66999" w:rsidRDefault="00B66999">
      <w:pPr>
        <w:pStyle w:val="BodyText"/>
        <w:rPr>
          <w:sz w:val="20"/>
        </w:rPr>
      </w:pPr>
    </w:p>
    <w:p w14:paraId="53B915EA" w14:textId="77777777" w:rsidR="00B66999" w:rsidRDefault="00B66999">
      <w:pPr>
        <w:pStyle w:val="BodyText"/>
        <w:rPr>
          <w:sz w:val="20"/>
        </w:rPr>
      </w:pPr>
    </w:p>
    <w:p w14:paraId="53B915EB" w14:textId="77777777" w:rsidR="00B66999" w:rsidRDefault="00B66999">
      <w:pPr>
        <w:pStyle w:val="BodyText"/>
        <w:rPr>
          <w:sz w:val="20"/>
        </w:rPr>
      </w:pPr>
    </w:p>
    <w:p w14:paraId="53B915EC" w14:textId="77777777" w:rsidR="00B66999" w:rsidRDefault="006535D6">
      <w:pPr>
        <w:pStyle w:val="BodyText"/>
        <w:spacing w:before="3"/>
        <w:rPr>
          <w:sz w:val="10"/>
        </w:rPr>
      </w:pPr>
      <w:r>
        <w:pict w14:anchorId="53B9182E">
          <v:line id="_x0000_s2145" style="position:absolute;z-index:-251641856;mso-wrap-distance-left:0;mso-wrap-distance-right:0;mso-position-horizontal-relative:page" from="106.95pt,9.6pt" to="511.5pt,8.55pt">
            <w10:wrap type="topAndBottom" anchorx="page"/>
          </v:line>
        </w:pict>
      </w:r>
    </w:p>
    <w:p w14:paraId="53B915ED" w14:textId="77777777" w:rsidR="00B66999" w:rsidRDefault="00381EFC">
      <w:pPr>
        <w:spacing w:before="148" w:line="235" w:lineRule="auto"/>
        <w:ind w:left="2438" w:right="2270" w:hanging="423"/>
        <w:rPr>
          <w:rFonts w:ascii="Arial"/>
          <w:b/>
          <w:sz w:val="44"/>
        </w:rPr>
      </w:pPr>
      <w:r>
        <w:rPr>
          <w:rFonts w:ascii="Arial"/>
          <w:b/>
          <w:w w:val="65"/>
          <w:sz w:val="44"/>
        </w:rPr>
        <w:t xml:space="preserve">Every corps is </w:t>
      </w:r>
      <w:proofErr w:type="gramStart"/>
      <w:r>
        <w:rPr>
          <w:rFonts w:ascii="Arial"/>
          <w:b/>
          <w:w w:val="65"/>
          <w:sz w:val="44"/>
        </w:rPr>
        <w:t>unique</w:t>
      </w:r>
      <w:proofErr w:type="gramEnd"/>
      <w:r>
        <w:rPr>
          <w:rFonts w:ascii="Arial"/>
          <w:b/>
          <w:w w:val="65"/>
          <w:sz w:val="44"/>
        </w:rPr>
        <w:t xml:space="preserve"> and each needs a way to be organized and to make leadership decisions.</w:t>
      </w:r>
    </w:p>
    <w:p w14:paraId="53B915EE" w14:textId="77777777" w:rsidR="00B66999" w:rsidRDefault="006535D6">
      <w:pPr>
        <w:pStyle w:val="BodyText"/>
        <w:spacing w:before="6"/>
        <w:rPr>
          <w:rFonts w:ascii="Arial"/>
          <w:b/>
          <w:sz w:val="16"/>
        </w:rPr>
      </w:pPr>
      <w:r>
        <w:pict w14:anchorId="53B9182F">
          <v:line id="_x0000_s2144" style="position:absolute;z-index:-251640832;mso-wrap-distance-left:0;mso-wrap-distance-right:0;mso-position-horizontal-relative:page" from="62.4pt,12.9pt" to="561.45pt,11.85pt">
            <w10:wrap type="topAndBottom" anchorx="page"/>
          </v:line>
        </w:pict>
      </w:r>
    </w:p>
    <w:p w14:paraId="53B915EF" w14:textId="77777777" w:rsidR="00B66999" w:rsidRDefault="00B66999">
      <w:pPr>
        <w:pStyle w:val="BodyText"/>
        <w:rPr>
          <w:rFonts w:ascii="Arial"/>
          <w:b/>
          <w:sz w:val="20"/>
        </w:rPr>
      </w:pPr>
    </w:p>
    <w:p w14:paraId="53B915F0" w14:textId="77777777" w:rsidR="00B66999" w:rsidRDefault="00381EFC">
      <w:pPr>
        <w:spacing w:before="247"/>
        <w:ind w:left="215"/>
        <w:jc w:val="both"/>
        <w:rPr>
          <w:b/>
          <w:sz w:val="28"/>
        </w:rPr>
      </w:pPr>
      <w:r>
        <w:rPr>
          <w:b/>
          <w:sz w:val="28"/>
        </w:rPr>
        <w:t xml:space="preserve">C O </w:t>
      </w:r>
      <w:r>
        <w:rPr>
          <w:b/>
          <w:spacing w:val="16"/>
          <w:sz w:val="28"/>
        </w:rPr>
        <w:t>RP</w:t>
      </w:r>
      <w:r>
        <w:rPr>
          <w:b/>
          <w:spacing w:val="-47"/>
          <w:sz w:val="28"/>
        </w:rPr>
        <w:t xml:space="preserve"> </w:t>
      </w:r>
      <w:r>
        <w:rPr>
          <w:b/>
          <w:sz w:val="28"/>
        </w:rPr>
        <w:t>S</w:t>
      </w:r>
      <w:r>
        <w:rPr>
          <w:b/>
          <w:spacing w:val="70"/>
          <w:sz w:val="28"/>
        </w:rPr>
        <w:t xml:space="preserve"> </w:t>
      </w:r>
      <w:r>
        <w:rPr>
          <w:b/>
          <w:spacing w:val="22"/>
          <w:sz w:val="28"/>
        </w:rPr>
        <w:t>MIS</w:t>
      </w:r>
      <w:r>
        <w:rPr>
          <w:b/>
          <w:spacing w:val="-47"/>
          <w:sz w:val="28"/>
        </w:rPr>
        <w:t xml:space="preserve"> </w:t>
      </w:r>
      <w:r>
        <w:rPr>
          <w:b/>
          <w:spacing w:val="22"/>
          <w:sz w:val="28"/>
        </w:rPr>
        <w:t>SIO</w:t>
      </w:r>
      <w:r>
        <w:rPr>
          <w:b/>
          <w:spacing w:val="-47"/>
          <w:sz w:val="28"/>
        </w:rPr>
        <w:t xml:space="preserve"> </w:t>
      </w:r>
      <w:r>
        <w:rPr>
          <w:b/>
          <w:sz w:val="28"/>
        </w:rPr>
        <w:t>N</w:t>
      </w:r>
      <w:r>
        <w:rPr>
          <w:b/>
          <w:spacing w:val="70"/>
          <w:sz w:val="28"/>
        </w:rPr>
        <w:t xml:space="preserve"> </w:t>
      </w:r>
      <w:r>
        <w:rPr>
          <w:b/>
          <w:sz w:val="28"/>
        </w:rPr>
        <w:t xml:space="preserve">B </w:t>
      </w:r>
      <w:r>
        <w:rPr>
          <w:b/>
          <w:spacing w:val="16"/>
          <w:sz w:val="28"/>
        </w:rPr>
        <w:t>OA</w:t>
      </w:r>
      <w:r>
        <w:rPr>
          <w:b/>
          <w:spacing w:val="-46"/>
          <w:sz w:val="28"/>
        </w:rPr>
        <w:t xml:space="preserve"> </w:t>
      </w:r>
      <w:r>
        <w:rPr>
          <w:b/>
          <w:spacing w:val="16"/>
          <w:sz w:val="28"/>
        </w:rPr>
        <w:t>RD</w:t>
      </w:r>
    </w:p>
    <w:p w14:paraId="53B915F1" w14:textId="77777777" w:rsidR="00B66999" w:rsidRDefault="00381EFC">
      <w:pPr>
        <w:spacing w:before="192"/>
        <w:ind w:left="215"/>
        <w:jc w:val="both"/>
        <w:rPr>
          <w:sz w:val="24"/>
        </w:rPr>
      </w:pPr>
      <w:r>
        <w:rPr>
          <w:sz w:val="24"/>
        </w:rPr>
        <w:t>The corps mission board is comprised of directors and committees in three major areas.</w:t>
      </w:r>
    </w:p>
    <w:p w14:paraId="53B915F2" w14:textId="77777777" w:rsidR="00B66999" w:rsidRDefault="00381EFC">
      <w:pPr>
        <w:spacing w:before="200" w:line="270" w:lineRule="exact"/>
        <w:ind w:left="1379"/>
        <w:rPr>
          <w:sz w:val="24"/>
        </w:rPr>
      </w:pPr>
      <w:r>
        <w:rPr>
          <w:rFonts w:ascii="Symbol" w:hAnsi="Symbol"/>
          <w:sz w:val="20"/>
        </w:rPr>
        <w:t></w:t>
      </w:r>
      <w:r>
        <w:rPr>
          <w:rFonts w:ascii="Times New Roman" w:hAnsi="Times New Roman"/>
          <w:sz w:val="20"/>
        </w:rPr>
        <w:t xml:space="preserve">   </w:t>
      </w:r>
      <w:r>
        <w:rPr>
          <w:sz w:val="24"/>
        </w:rPr>
        <w:t>Program</w:t>
      </w:r>
      <w:r>
        <w:rPr>
          <w:spacing w:val="2"/>
          <w:sz w:val="24"/>
        </w:rPr>
        <w:t xml:space="preserve"> </w:t>
      </w:r>
      <w:r>
        <w:rPr>
          <w:sz w:val="24"/>
        </w:rPr>
        <w:t>matters</w:t>
      </w:r>
    </w:p>
    <w:p w14:paraId="53B915F3" w14:textId="77777777" w:rsidR="00B66999" w:rsidRDefault="00381EFC">
      <w:pPr>
        <w:pStyle w:val="Heading5"/>
        <w:spacing w:line="251" w:lineRule="exact"/>
        <w:ind w:left="1379"/>
      </w:pPr>
      <w:r>
        <w:rPr>
          <w:rFonts w:ascii="Symbol" w:hAnsi="Symbol"/>
          <w:sz w:val="20"/>
        </w:rPr>
        <w:t></w:t>
      </w:r>
      <w:r>
        <w:rPr>
          <w:rFonts w:ascii="Times New Roman" w:hAnsi="Times New Roman"/>
          <w:sz w:val="20"/>
        </w:rPr>
        <w:t xml:space="preserve">   </w:t>
      </w:r>
      <w:r>
        <w:t>Business</w:t>
      </w:r>
      <w:r>
        <w:rPr>
          <w:spacing w:val="1"/>
        </w:rPr>
        <w:t xml:space="preserve"> </w:t>
      </w:r>
      <w:r>
        <w:t>matters</w:t>
      </w:r>
    </w:p>
    <w:p w14:paraId="53B915F4" w14:textId="77777777" w:rsidR="00B66999" w:rsidRDefault="00381EFC">
      <w:pPr>
        <w:spacing w:line="271" w:lineRule="exact"/>
        <w:ind w:left="1379"/>
        <w:rPr>
          <w:sz w:val="24"/>
        </w:rPr>
      </w:pPr>
      <w:r>
        <w:rPr>
          <w:rFonts w:ascii="Symbol" w:hAnsi="Symbol"/>
          <w:sz w:val="20"/>
        </w:rPr>
        <w:t></w:t>
      </w:r>
      <w:r>
        <w:rPr>
          <w:rFonts w:ascii="Times New Roman" w:hAnsi="Times New Roman"/>
          <w:sz w:val="20"/>
        </w:rPr>
        <w:t xml:space="preserve"> </w:t>
      </w:r>
      <w:r>
        <w:rPr>
          <w:sz w:val="24"/>
        </w:rPr>
        <w:t>Pastoral care needs</w:t>
      </w:r>
    </w:p>
    <w:p w14:paraId="53B915F5" w14:textId="77777777" w:rsidR="00B66999" w:rsidRDefault="00381EFC">
      <w:pPr>
        <w:spacing w:before="231" w:line="199" w:lineRule="auto"/>
        <w:ind w:left="215" w:right="537"/>
        <w:jc w:val="both"/>
        <w:rPr>
          <w:sz w:val="24"/>
        </w:rPr>
      </w:pPr>
      <w:r>
        <w:rPr>
          <w:sz w:val="24"/>
        </w:rPr>
        <w:t>Along with the corps officers, corps sergeant major and the directors for the three main areas, the key to engagement in this model is the creation of committees that report to the directors. Local officers may make strong contributions to these leadership roles.</w:t>
      </w:r>
    </w:p>
    <w:p w14:paraId="53B915F6" w14:textId="77777777" w:rsidR="00B66999" w:rsidRDefault="00B66999">
      <w:pPr>
        <w:pStyle w:val="BodyText"/>
        <w:rPr>
          <w:sz w:val="20"/>
        </w:rPr>
      </w:pPr>
    </w:p>
    <w:p w14:paraId="53B915F7" w14:textId="77777777" w:rsidR="00B66999" w:rsidRDefault="00B66999">
      <w:pPr>
        <w:pStyle w:val="BodyText"/>
        <w:rPr>
          <w:sz w:val="20"/>
        </w:rPr>
      </w:pPr>
    </w:p>
    <w:p w14:paraId="53B915F8" w14:textId="77777777" w:rsidR="00B66999" w:rsidRDefault="00B66999">
      <w:pPr>
        <w:pStyle w:val="BodyText"/>
        <w:rPr>
          <w:sz w:val="20"/>
        </w:rPr>
      </w:pPr>
    </w:p>
    <w:p w14:paraId="53B915F9" w14:textId="77777777" w:rsidR="00B66999" w:rsidRDefault="00B66999">
      <w:pPr>
        <w:pStyle w:val="BodyText"/>
        <w:rPr>
          <w:sz w:val="20"/>
        </w:rPr>
      </w:pPr>
    </w:p>
    <w:p w14:paraId="53B915FA" w14:textId="77777777" w:rsidR="00B66999" w:rsidRDefault="00B66999">
      <w:pPr>
        <w:pStyle w:val="BodyText"/>
        <w:rPr>
          <w:sz w:val="20"/>
        </w:rPr>
      </w:pPr>
    </w:p>
    <w:p w14:paraId="53B915FB" w14:textId="77777777" w:rsidR="00B66999" w:rsidRDefault="006535D6">
      <w:pPr>
        <w:spacing w:before="245"/>
        <w:ind w:left="195"/>
        <w:jc w:val="both"/>
        <w:rPr>
          <w:b/>
          <w:sz w:val="28"/>
        </w:rPr>
      </w:pPr>
      <w:r>
        <w:pict w14:anchorId="53B91830">
          <v:group id="_x0000_s2136" style="position:absolute;left:0;text-align:left;margin-left:430.6pt;margin-top:9.3pt;width:146.45pt;height:169.75pt;z-index:251676672;mso-position-horizontal-relative:page" coordorigin="8612,186" coordsize="2929,3395">
            <v:shape id="_x0000_s2143" type="#_x0000_t75" style="position:absolute;left:8611;top:186;width:2880;height:3395">
              <v:imagedata r:id="rId26" o:title=""/>
            </v:shape>
            <v:shape id="_x0000_s2142" type="#_x0000_t75" style="position:absolute;left:9270;top:563;width:1752;height:329">
              <v:imagedata r:id="rId27" o:title=""/>
            </v:shape>
            <v:shape id="_x0000_s2141" type="#_x0000_t75" style="position:absolute;left:9219;top:894;width:1956;height:471">
              <v:imagedata r:id="rId28" o:title=""/>
            </v:shape>
            <v:shape id="_x0000_s2140" type="#_x0000_t75" style="position:absolute;left:8857;top:1360;width:2581;height:329">
              <v:imagedata r:id="rId29" o:title=""/>
            </v:shape>
            <v:shape id="_x0000_s2139" type="#_x0000_t75" style="position:absolute;left:9440;top:1692;width:1606;height:471">
              <v:imagedata r:id="rId30" o:title=""/>
            </v:shape>
            <v:shape id="_x0000_s2138" type="#_x0000_t75" style="position:absolute;left:9195;top:2160;width:2102;height:471">
              <v:imagedata r:id="rId31" o:title=""/>
            </v:shape>
            <v:shape id="_x0000_s2137" type="#_x0000_t75" style="position:absolute;left:8831;top:2630;width:2710;height:471">
              <v:imagedata r:id="rId32" o:title=""/>
            </v:shape>
            <w10:wrap anchorx="page"/>
          </v:group>
        </w:pict>
      </w:r>
      <w:r w:rsidR="00381EFC">
        <w:rPr>
          <w:b/>
          <w:sz w:val="28"/>
        </w:rPr>
        <w:t xml:space="preserve">S E </w:t>
      </w:r>
      <w:r w:rsidR="00381EFC">
        <w:rPr>
          <w:b/>
          <w:spacing w:val="16"/>
          <w:sz w:val="28"/>
        </w:rPr>
        <w:t>NI</w:t>
      </w:r>
      <w:r w:rsidR="00381EFC">
        <w:rPr>
          <w:b/>
          <w:spacing w:val="-46"/>
          <w:sz w:val="28"/>
        </w:rPr>
        <w:t xml:space="preserve"> </w:t>
      </w:r>
      <w:r w:rsidR="00381EFC">
        <w:rPr>
          <w:b/>
          <w:spacing w:val="16"/>
          <w:sz w:val="28"/>
        </w:rPr>
        <w:t>OR</w:t>
      </w:r>
      <w:r w:rsidR="00381EFC">
        <w:rPr>
          <w:b/>
          <w:spacing w:val="68"/>
          <w:sz w:val="28"/>
        </w:rPr>
        <w:t xml:space="preserve"> </w:t>
      </w:r>
      <w:r w:rsidR="00381EFC">
        <w:rPr>
          <w:b/>
          <w:sz w:val="28"/>
        </w:rPr>
        <w:t xml:space="preserve">P A </w:t>
      </w:r>
      <w:r w:rsidR="00381EFC">
        <w:rPr>
          <w:b/>
          <w:spacing w:val="22"/>
          <w:sz w:val="28"/>
        </w:rPr>
        <w:t>STO</w:t>
      </w:r>
      <w:r w:rsidR="00381EFC">
        <w:rPr>
          <w:b/>
          <w:spacing w:val="-47"/>
          <w:sz w:val="28"/>
        </w:rPr>
        <w:t xml:space="preserve"> </w:t>
      </w:r>
      <w:r w:rsidR="00381EFC">
        <w:rPr>
          <w:b/>
          <w:sz w:val="28"/>
        </w:rPr>
        <w:t xml:space="preserve">R </w:t>
      </w:r>
      <w:r w:rsidR="00381EFC">
        <w:rPr>
          <w:b/>
          <w:spacing w:val="16"/>
          <w:sz w:val="28"/>
        </w:rPr>
        <w:t>AL</w:t>
      </w:r>
      <w:r w:rsidR="00381EFC">
        <w:rPr>
          <w:b/>
          <w:spacing w:val="71"/>
          <w:sz w:val="28"/>
        </w:rPr>
        <w:t xml:space="preserve"> </w:t>
      </w:r>
      <w:r w:rsidR="00381EFC">
        <w:rPr>
          <w:b/>
          <w:spacing w:val="16"/>
          <w:sz w:val="28"/>
        </w:rPr>
        <w:t>CA</w:t>
      </w:r>
      <w:r w:rsidR="00381EFC">
        <w:rPr>
          <w:b/>
          <w:spacing w:val="-47"/>
          <w:sz w:val="28"/>
        </w:rPr>
        <w:t xml:space="preserve"> </w:t>
      </w:r>
      <w:r w:rsidR="00381EFC">
        <w:rPr>
          <w:b/>
          <w:spacing w:val="16"/>
          <w:sz w:val="28"/>
        </w:rPr>
        <w:t>RE</w:t>
      </w:r>
      <w:r w:rsidR="00381EFC">
        <w:rPr>
          <w:b/>
          <w:spacing w:val="72"/>
          <w:sz w:val="28"/>
        </w:rPr>
        <w:t xml:space="preserve"> </w:t>
      </w:r>
      <w:r w:rsidR="00381EFC">
        <w:rPr>
          <w:b/>
          <w:spacing w:val="16"/>
          <w:sz w:val="28"/>
        </w:rPr>
        <w:t>CO</w:t>
      </w:r>
      <w:r w:rsidR="00381EFC">
        <w:rPr>
          <w:b/>
          <w:spacing w:val="-47"/>
          <w:sz w:val="28"/>
        </w:rPr>
        <w:t xml:space="preserve"> </w:t>
      </w:r>
      <w:r w:rsidR="00381EFC">
        <w:rPr>
          <w:b/>
          <w:spacing w:val="17"/>
          <w:sz w:val="28"/>
        </w:rPr>
        <w:t>UN</w:t>
      </w:r>
      <w:r w:rsidR="00381EFC">
        <w:rPr>
          <w:b/>
          <w:spacing w:val="-47"/>
          <w:sz w:val="28"/>
        </w:rPr>
        <w:t xml:space="preserve"> </w:t>
      </w:r>
      <w:r w:rsidR="00381EFC">
        <w:rPr>
          <w:b/>
          <w:spacing w:val="16"/>
          <w:sz w:val="28"/>
        </w:rPr>
        <w:t>CI</w:t>
      </w:r>
      <w:r w:rsidR="00381EFC">
        <w:rPr>
          <w:b/>
          <w:spacing w:val="-46"/>
          <w:sz w:val="28"/>
        </w:rPr>
        <w:t xml:space="preserve"> </w:t>
      </w:r>
      <w:r w:rsidR="00381EFC">
        <w:rPr>
          <w:b/>
          <w:sz w:val="28"/>
        </w:rPr>
        <w:t>L</w:t>
      </w:r>
    </w:p>
    <w:p w14:paraId="53B915FC" w14:textId="77777777" w:rsidR="00B66999" w:rsidRDefault="00381EFC">
      <w:pPr>
        <w:spacing w:before="232" w:line="199" w:lineRule="auto"/>
        <w:ind w:left="195" w:right="3676"/>
        <w:jc w:val="both"/>
        <w:rPr>
          <w:sz w:val="24"/>
        </w:rPr>
      </w:pPr>
      <w:r>
        <w:rPr>
          <w:sz w:val="24"/>
        </w:rPr>
        <w:t xml:space="preserve">The Senior Pastoral Care Council (SPCC) needs to be part of the administration of every corps and provides wisdom for the corps officers and care for the people. This would include </w:t>
      </w:r>
      <w:proofErr w:type="gramStart"/>
      <w:r>
        <w:rPr>
          <w:sz w:val="24"/>
        </w:rPr>
        <w:t>praying  for</w:t>
      </w:r>
      <w:proofErr w:type="gramEnd"/>
      <w:r>
        <w:rPr>
          <w:sz w:val="24"/>
        </w:rPr>
        <w:t xml:space="preserve">, visiting and taking interest in those who are associated with the corps. The SPCC is governed by the </w:t>
      </w:r>
      <w:r>
        <w:rPr>
          <w:b/>
          <w:sz w:val="24"/>
        </w:rPr>
        <w:t>Orders &amp; Regulations for Senior Pastoral Care</w:t>
      </w:r>
      <w:r>
        <w:rPr>
          <w:b/>
          <w:spacing w:val="-4"/>
          <w:sz w:val="24"/>
        </w:rPr>
        <w:t xml:space="preserve"> </w:t>
      </w:r>
      <w:r>
        <w:rPr>
          <w:b/>
          <w:sz w:val="24"/>
        </w:rPr>
        <w:t>Council</w:t>
      </w:r>
      <w:r>
        <w:rPr>
          <w:sz w:val="24"/>
        </w:rPr>
        <w:t>.</w:t>
      </w:r>
    </w:p>
    <w:p w14:paraId="53B915FD" w14:textId="77777777" w:rsidR="00B66999" w:rsidRDefault="00381EFC">
      <w:pPr>
        <w:spacing w:before="238" w:line="199" w:lineRule="auto"/>
        <w:ind w:left="195" w:right="3678"/>
        <w:jc w:val="both"/>
        <w:rPr>
          <w:sz w:val="24"/>
        </w:rPr>
      </w:pPr>
      <w:r>
        <w:rPr>
          <w:sz w:val="24"/>
        </w:rPr>
        <w:t xml:space="preserve">The SPCC </w:t>
      </w:r>
      <w:proofErr w:type="gramStart"/>
      <w:r>
        <w:rPr>
          <w:sz w:val="24"/>
        </w:rPr>
        <w:t>is able to</w:t>
      </w:r>
      <w:proofErr w:type="gramEnd"/>
      <w:r>
        <w:rPr>
          <w:sz w:val="24"/>
        </w:rPr>
        <w:t xml:space="preserve"> assist the officer(s) in dealing with the official rolls of the corps and provide background information and support in dealing with pastoral</w:t>
      </w:r>
      <w:r>
        <w:rPr>
          <w:spacing w:val="-1"/>
          <w:sz w:val="24"/>
        </w:rPr>
        <w:t xml:space="preserve"> </w:t>
      </w:r>
      <w:r>
        <w:rPr>
          <w:sz w:val="24"/>
        </w:rPr>
        <w:t>matters.</w:t>
      </w:r>
    </w:p>
    <w:p w14:paraId="53B915FE" w14:textId="77777777" w:rsidR="00B66999" w:rsidRDefault="00B66999">
      <w:pPr>
        <w:spacing w:line="199" w:lineRule="auto"/>
        <w:jc w:val="both"/>
        <w:rPr>
          <w:sz w:val="24"/>
        </w:rPr>
        <w:sectPr w:rsidR="00B66999">
          <w:pgSz w:w="12240" w:h="15840"/>
          <w:pgMar w:top="620" w:right="240" w:bottom="980" w:left="560" w:header="0" w:footer="780" w:gutter="0"/>
          <w:cols w:space="720"/>
        </w:sectPr>
      </w:pPr>
    </w:p>
    <w:p w14:paraId="53B915FF" w14:textId="77777777" w:rsidR="00B66999" w:rsidRDefault="006535D6">
      <w:pPr>
        <w:pStyle w:val="BodyText"/>
        <w:ind w:left="111"/>
        <w:rPr>
          <w:sz w:val="20"/>
        </w:rPr>
      </w:pPr>
      <w:r>
        <w:rPr>
          <w:position w:val="-1"/>
          <w:sz w:val="20"/>
        </w:rPr>
      </w:r>
      <w:r>
        <w:rPr>
          <w:position w:val="-1"/>
          <w:sz w:val="20"/>
        </w:rPr>
        <w:pict w14:anchorId="53B91832">
          <v:shape id="_x0000_s2202"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D5" w14:textId="77777777" w:rsidR="00B66999" w:rsidRDefault="00381EFC">
                  <w:pPr>
                    <w:tabs>
                      <w:tab w:val="left" w:pos="1582"/>
                    </w:tabs>
                    <w:spacing w:before="37"/>
                    <w:ind w:left="200"/>
                    <w:rPr>
                      <w:b/>
                      <w:sz w:val="40"/>
                    </w:rPr>
                  </w:pPr>
                  <w:r>
                    <w:rPr>
                      <w:b/>
                      <w:color w:val="FFFFFF"/>
                      <w:sz w:val="40"/>
                    </w:rPr>
                    <w:t>O &amp; R</w:t>
                  </w:r>
                  <w:r>
                    <w:rPr>
                      <w:b/>
                      <w:color w:val="FFFFFF"/>
                      <w:sz w:val="40"/>
                    </w:rPr>
                    <w:tab/>
                    <w:t>FOR CORPS</w:t>
                  </w:r>
                  <w:r>
                    <w:rPr>
                      <w:b/>
                      <w:color w:val="FFFFFF"/>
                      <w:spacing w:val="-4"/>
                      <w:sz w:val="40"/>
                    </w:rPr>
                    <w:t xml:space="preserve"> </w:t>
                  </w:r>
                  <w:r>
                    <w:rPr>
                      <w:b/>
                      <w:color w:val="FFFFFF"/>
                      <w:sz w:val="40"/>
                    </w:rPr>
                    <w:t>OFFICERS</w:t>
                  </w:r>
                </w:p>
              </w:txbxContent>
            </v:textbox>
            <w10:anchorlock/>
          </v:shape>
        </w:pict>
      </w:r>
    </w:p>
    <w:p w14:paraId="53B91600" w14:textId="77777777" w:rsidR="00B66999" w:rsidRDefault="00381EFC">
      <w:pPr>
        <w:spacing w:before="82"/>
        <w:ind w:left="236"/>
        <w:rPr>
          <w:sz w:val="24"/>
        </w:rPr>
      </w:pPr>
      <w:r>
        <w:rPr>
          <w:noProof/>
        </w:rPr>
        <w:drawing>
          <wp:anchor distT="0" distB="0" distL="0" distR="0" simplePos="0" relativeHeight="251680768" behindDoc="0" locked="0" layoutInCell="1" allowOverlap="1" wp14:anchorId="53B91833" wp14:editId="53B91834">
            <wp:simplePos x="0" y="0"/>
            <wp:positionH relativeFrom="page">
              <wp:posOffset>5448300</wp:posOffset>
            </wp:positionH>
            <wp:positionV relativeFrom="paragraph">
              <wp:posOffset>87323</wp:posOffset>
            </wp:positionV>
            <wp:extent cx="1828800" cy="3886200"/>
            <wp:effectExtent l="0" t="0" r="0" b="0"/>
            <wp:wrapNone/>
            <wp:docPr id="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6.jpeg"/>
                    <pic:cNvPicPr/>
                  </pic:nvPicPr>
                  <pic:blipFill>
                    <a:blip r:embed="rId33" cstate="print"/>
                    <a:stretch>
                      <a:fillRect/>
                    </a:stretch>
                  </pic:blipFill>
                  <pic:spPr>
                    <a:xfrm>
                      <a:off x="0" y="0"/>
                      <a:ext cx="1828800" cy="3886200"/>
                    </a:xfrm>
                    <a:prstGeom prst="rect">
                      <a:avLst/>
                    </a:prstGeom>
                  </pic:spPr>
                </pic:pic>
              </a:graphicData>
            </a:graphic>
          </wp:anchor>
        </w:drawing>
      </w:r>
      <w:r>
        <w:rPr>
          <w:sz w:val="24"/>
        </w:rPr>
        <w:t>(Abridged) Chapter 12 reads:</w:t>
      </w:r>
    </w:p>
    <w:p w14:paraId="53B91601" w14:textId="77777777" w:rsidR="00B66999" w:rsidRDefault="00381EFC">
      <w:pPr>
        <w:spacing w:before="204"/>
        <w:ind w:left="236"/>
        <w:rPr>
          <w:sz w:val="28"/>
        </w:rPr>
      </w:pPr>
      <w:r>
        <w:rPr>
          <w:rFonts w:ascii="Times New Roman"/>
          <w:spacing w:val="-71"/>
          <w:sz w:val="28"/>
          <w:u w:val="single"/>
        </w:rPr>
        <w:t xml:space="preserve"> </w:t>
      </w:r>
      <w:r>
        <w:rPr>
          <w:sz w:val="28"/>
          <w:u w:val="single"/>
        </w:rPr>
        <w:t>SECTION 1: THE IMPORTANCE OF LOCAL OFFICERS</w:t>
      </w:r>
    </w:p>
    <w:p w14:paraId="53B91602" w14:textId="77777777" w:rsidR="00B66999" w:rsidRDefault="00381EFC">
      <w:pPr>
        <w:spacing w:before="7" w:line="237" w:lineRule="auto"/>
        <w:ind w:left="236" w:right="3739"/>
        <w:jc w:val="both"/>
        <w:rPr>
          <w:sz w:val="24"/>
        </w:rPr>
      </w:pPr>
      <w:r>
        <w:rPr>
          <w:b/>
          <w:sz w:val="24"/>
        </w:rPr>
        <w:t>I</w:t>
      </w:r>
      <w:r>
        <w:rPr>
          <w:b/>
          <w:spacing w:val="-41"/>
          <w:sz w:val="24"/>
        </w:rPr>
        <w:t xml:space="preserve"> </w:t>
      </w:r>
      <w:r>
        <w:rPr>
          <w:b/>
          <w:sz w:val="24"/>
        </w:rPr>
        <w:t>d</w:t>
      </w:r>
      <w:r>
        <w:rPr>
          <w:b/>
          <w:spacing w:val="-40"/>
          <w:sz w:val="24"/>
        </w:rPr>
        <w:t xml:space="preserve"> </w:t>
      </w:r>
      <w:r>
        <w:rPr>
          <w:b/>
          <w:sz w:val="24"/>
        </w:rPr>
        <w:t>e</w:t>
      </w:r>
      <w:r>
        <w:rPr>
          <w:b/>
          <w:spacing w:val="-41"/>
          <w:sz w:val="24"/>
        </w:rPr>
        <w:t xml:space="preserve"> </w:t>
      </w:r>
      <w:r>
        <w:rPr>
          <w:b/>
          <w:sz w:val="24"/>
        </w:rPr>
        <w:t>a</w:t>
      </w:r>
      <w:r>
        <w:rPr>
          <w:b/>
          <w:spacing w:val="-40"/>
          <w:sz w:val="24"/>
        </w:rPr>
        <w:t xml:space="preserve"> </w:t>
      </w:r>
      <w:r>
        <w:rPr>
          <w:b/>
          <w:sz w:val="24"/>
        </w:rPr>
        <w:t>l</w:t>
      </w:r>
      <w:r>
        <w:rPr>
          <w:b/>
          <w:spacing w:val="42"/>
          <w:sz w:val="24"/>
        </w:rPr>
        <w:t xml:space="preserve"> </w:t>
      </w:r>
      <w:r>
        <w:rPr>
          <w:b/>
          <w:spacing w:val="19"/>
          <w:sz w:val="24"/>
        </w:rPr>
        <w:t>loc</w:t>
      </w:r>
      <w:r>
        <w:rPr>
          <w:b/>
          <w:spacing w:val="-39"/>
          <w:sz w:val="24"/>
        </w:rPr>
        <w:t xml:space="preserve"> </w:t>
      </w:r>
      <w:r>
        <w:rPr>
          <w:b/>
          <w:sz w:val="24"/>
        </w:rPr>
        <w:t>a</w:t>
      </w:r>
      <w:r>
        <w:rPr>
          <w:b/>
          <w:spacing w:val="-40"/>
          <w:sz w:val="24"/>
        </w:rPr>
        <w:t xml:space="preserve"> </w:t>
      </w:r>
      <w:r>
        <w:rPr>
          <w:b/>
          <w:sz w:val="24"/>
        </w:rPr>
        <w:t>l</w:t>
      </w:r>
      <w:r>
        <w:rPr>
          <w:b/>
          <w:spacing w:val="40"/>
          <w:sz w:val="24"/>
        </w:rPr>
        <w:t xml:space="preserve"> </w:t>
      </w:r>
      <w:r>
        <w:rPr>
          <w:b/>
          <w:sz w:val="24"/>
        </w:rPr>
        <w:t>o</w:t>
      </w:r>
      <w:r>
        <w:rPr>
          <w:b/>
          <w:spacing w:val="-39"/>
          <w:sz w:val="24"/>
        </w:rPr>
        <w:t xml:space="preserve"> </w:t>
      </w:r>
      <w:proofErr w:type="spellStart"/>
      <w:r>
        <w:rPr>
          <w:b/>
          <w:spacing w:val="23"/>
          <w:sz w:val="24"/>
        </w:rPr>
        <w:t>fficers</w:t>
      </w:r>
      <w:proofErr w:type="spellEnd"/>
      <w:r>
        <w:rPr>
          <w:b/>
          <w:spacing w:val="23"/>
          <w:sz w:val="24"/>
        </w:rPr>
        <w:t>.</w:t>
      </w:r>
      <w:r>
        <w:rPr>
          <w:b/>
          <w:spacing w:val="67"/>
          <w:sz w:val="24"/>
        </w:rPr>
        <w:t xml:space="preserve"> </w:t>
      </w:r>
      <w:r>
        <w:rPr>
          <w:sz w:val="24"/>
        </w:rPr>
        <w:t>A</w:t>
      </w:r>
      <w:r>
        <w:rPr>
          <w:spacing w:val="-6"/>
          <w:sz w:val="24"/>
        </w:rPr>
        <w:t xml:space="preserve"> </w:t>
      </w:r>
      <w:r>
        <w:rPr>
          <w:spacing w:val="-3"/>
          <w:sz w:val="24"/>
        </w:rPr>
        <w:t>corps</w:t>
      </w:r>
      <w:r>
        <w:rPr>
          <w:spacing w:val="-4"/>
          <w:sz w:val="24"/>
        </w:rPr>
        <w:t xml:space="preserve"> </w:t>
      </w:r>
      <w:r>
        <w:rPr>
          <w:spacing w:val="-3"/>
          <w:sz w:val="24"/>
        </w:rPr>
        <w:t>will</w:t>
      </w:r>
      <w:r>
        <w:rPr>
          <w:spacing w:val="-2"/>
          <w:sz w:val="24"/>
        </w:rPr>
        <w:t xml:space="preserve"> </w:t>
      </w:r>
      <w:r>
        <w:rPr>
          <w:spacing w:val="-3"/>
          <w:sz w:val="24"/>
        </w:rPr>
        <w:t>make</w:t>
      </w:r>
      <w:r>
        <w:rPr>
          <w:spacing w:val="-4"/>
          <w:sz w:val="24"/>
        </w:rPr>
        <w:t xml:space="preserve"> </w:t>
      </w:r>
      <w:r>
        <w:rPr>
          <w:spacing w:val="-3"/>
          <w:sz w:val="24"/>
        </w:rPr>
        <w:t>progress</w:t>
      </w:r>
      <w:r>
        <w:rPr>
          <w:spacing w:val="-5"/>
          <w:sz w:val="24"/>
        </w:rPr>
        <w:t xml:space="preserve"> </w:t>
      </w:r>
      <w:r>
        <w:rPr>
          <w:sz w:val="24"/>
        </w:rPr>
        <w:t>if</w:t>
      </w:r>
      <w:r>
        <w:rPr>
          <w:spacing w:val="-4"/>
          <w:sz w:val="24"/>
        </w:rPr>
        <w:t xml:space="preserve"> </w:t>
      </w:r>
      <w:r>
        <w:rPr>
          <w:sz w:val="24"/>
        </w:rPr>
        <w:t>it</w:t>
      </w:r>
      <w:r>
        <w:rPr>
          <w:spacing w:val="-7"/>
          <w:sz w:val="24"/>
        </w:rPr>
        <w:t xml:space="preserve"> </w:t>
      </w:r>
      <w:r>
        <w:rPr>
          <w:spacing w:val="-2"/>
          <w:sz w:val="24"/>
        </w:rPr>
        <w:t xml:space="preserve">has </w:t>
      </w:r>
      <w:r>
        <w:rPr>
          <w:spacing w:val="-3"/>
          <w:sz w:val="24"/>
        </w:rPr>
        <w:t xml:space="preserve">local </w:t>
      </w:r>
      <w:r>
        <w:rPr>
          <w:sz w:val="24"/>
        </w:rPr>
        <w:t xml:space="preserve">officers who are godly, </w:t>
      </w:r>
      <w:proofErr w:type="gramStart"/>
      <w:r>
        <w:rPr>
          <w:sz w:val="24"/>
        </w:rPr>
        <w:t>wise</w:t>
      </w:r>
      <w:proofErr w:type="gramEnd"/>
      <w:r>
        <w:rPr>
          <w:sz w:val="24"/>
        </w:rPr>
        <w:t xml:space="preserve"> and faithful. They will be respected in their town or village, they will be a help to the CO, and the corps work will continue, even when officers</w:t>
      </w:r>
      <w:r>
        <w:rPr>
          <w:spacing w:val="-6"/>
          <w:sz w:val="24"/>
        </w:rPr>
        <w:t xml:space="preserve"> </w:t>
      </w:r>
      <w:r>
        <w:rPr>
          <w:sz w:val="24"/>
        </w:rPr>
        <w:t>change.</w:t>
      </w:r>
    </w:p>
    <w:p w14:paraId="53B91603" w14:textId="77777777" w:rsidR="00B66999" w:rsidRDefault="00381EFC">
      <w:pPr>
        <w:spacing w:line="237" w:lineRule="auto"/>
        <w:ind w:left="236" w:right="3743"/>
        <w:jc w:val="both"/>
        <w:rPr>
          <w:sz w:val="24"/>
        </w:rPr>
      </w:pPr>
      <w:r>
        <w:rPr>
          <w:b/>
          <w:sz w:val="24"/>
        </w:rPr>
        <w:t xml:space="preserve">C O’ s </w:t>
      </w:r>
      <w:proofErr w:type="spellStart"/>
      <w:r>
        <w:rPr>
          <w:b/>
          <w:sz w:val="24"/>
        </w:rPr>
        <w:t>dut</w:t>
      </w:r>
      <w:proofErr w:type="spellEnd"/>
      <w:r>
        <w:rPr>
          <w:b/>
          <w:sz w:val="24"/>
        </w:rPr>
        <w:t xml:space="preserve"> </w:t>
      </w:r>
      <w:proofErr w:type="gramStart"/>
      <w:r>
        <w:rPr>
          <w:b/>
          <w:sz w:val="24"/>
        </w:rPr>
        <w:t>y .</w:t>
      </w:r>
      <w:proofErr w:type="gramEnd"/>
      <w:r>
        <w:rPr>
          <w:b/>
          <w:sz w:val="24"/>
        </w:rPr>
        <w:t xml:space="preserve"> </w:t>
      </w:r>
      <w:r>
        <w:rPr>
          <w:sz w:val="24"/>
        </w:rPr>
        <w:t xml:space="preserve">It is the duty of the CO to choose local officers, have them commissioned, train </w:t>
      </w:r>
      <w:proofErr w:type="gramStart"/>
      <w:r>
        <w:rPr>
          <w:sz w:val="24"/>
        </w:rPr>
        <w:t>them</w:t>
      </w:r>
      <w:proofErr w:type="gramEnd"/>
      <w:r>
        <w:rPr>
          <w:sz w:val="24"/>
        </w:rPr>
        <w:t xml:space="preserve"> and set them to work (see Section 3).</w:t>
      </w:r>
    </w:p>
    <w:p w14:paraId="53B91604" w14:textId="77777777" w:rsidR="00B66999" w:rsidRDefault="00B66999">
      <w:pPr>
        <w:pStyle w:val="BodyText"/>
        <w:spacing w:before="1"/>
      </w:pPr>
    </w:p>
    <w:p w14:paraId="53B91605" w14:textId="77777777" w:rsidR="00B66999" w:rsidRDefault="00381EFC">
      <w:pPr>
        <w:ind w:left="236"/>
        <w:rPr>
          <w:sz w:val="28"/>
        </w:rPr>
      </w:pPr>
      <w:r>
        <w:rPr>
          <w:rFonts w:ascii="Times New Roman"/>
          <w:spacing w:val="-71"/>
          <w:sz w:val="28"/>
          <w:u w:val="single"/>
        </w:rPr>
        <w:t xml:space="preserve"> </w:t>
      </w:r>
      <w:r>
        <w:rPr>
          <w:sz w:val="28"/>
          <w:u w:val="single"/>
        </w:rPr>
        <w:t>SECTION 2: CHOOSING LOCAL OFFICERS</w:t>
      </w:r>
    </w:p>
    <w:p w14:paraId="53B91606" w14:textId="77777777" w:rsidR="00B66999" w:rsidRDefault="00381EFC">
      <w:pPr>
        <w:spacing w:before="7" w:line="237" w:lineRule="auto"/>
        <w:ind w:left="236" w:right="3721"/>
        <w:jc w:val="both"/>
        <w:rPr>
          <w:sz w:val="24"/>
        </w:rPr>
      </w:pPr>
      <w:r>
        <w:rPr>
          <w:b/>
          <w:sz w:val="24"/>
        </w:rPr>
        <w:t xml:space="preserve">T h e </w:t>
      </w:r>
      <w:proofErr w:type="spellStart"/>
      <w:r>
        <w:rPr>
          <w:b/>
          <w:spacing w:val="14"/>
          <w:sz w:val="24"/>
        </w:rPr>
        <w:t>st</w:t>
      </w:r>
      <w:proofErr w:type="spellEnd"/>
      <w:r>
        <w:rPr>
          <w:b/>
          <w:spacing w:val="-39"/>
          <w:sz w:val="24"/>
        </w:rPr>
        <w:t xml:space="preserve"> </w:t>
      </w:r>
      <w:r>
        <w:rPr>
          <w:b/>
          <w:spacing w:val="14"/>
          <w:sz w:val="24"/>
        </w:rPr>
        <w:t>an</w:t>
      </w:r>
      <w:r>
        <w:rPr>
          <w:b/>
          <w:spacing w:val="-40"/>
          <w:sz w:val="24"/>
        </w:rPr>
        <w:t xml:space="preserve"> </w:t>
      </w:r>
      <w:r>
        <w:rPr>
          <w:b/>
          <w:sz w:val="24"/>
        </w:rPr>
        <w:t xml:space="preserve">d a </w:t>
      </w:r>
      <w:proofErr w:type="spellStart"/>
      <w:proofErr w:type="gramStart"/>
      <w:r>
        <w:rPr>
          <w:b/>
          <w:spacing w:val="13"/>
          <w:sz w:val="24"/>
        </w:rPr>
        <w:t>rd</w:t>
      </w:r>
      <w:proofErr w:type="spellEnd"/>
      <w:r>
        <w:rPr>
          <w:b/>
          <w:spacing w:val="-39"/>
          <w:sz w:val="24"/>
        </w:rPr>
        <w:t xml:space="preserve"> </w:t>
      </w:r>
      <w:r>
        <w:rPr>
          <w:b/>
          <w:sz w:val="24"/>
        </w:rPr>
        <w:t>.</w:t>
      </w:r>
      <w:proofErr w:type="gramEnd"/>
      <w:r>
        <w:rPr>
          <w:b/>
          <w:sz w:val="24"/>
        </w:rPr>
        <w:t xml:space="preserve"> </w:t>
      </w:r>
      <w:r>
        <w:rPr>
          <w:spacing w:val="-3"/>
          <w:sz w:val="24"/>
        </w:rPr>
        <w:t xml:space="preserve">For local officers </w:t>
      </w:r>
      <w:r>
        <w:rPr>
          <w:spacing w:val="-2"/>
          <w:sz w:val="24"/>
        </w:rPr>
        <w:t xml:space="preserve">the </w:t>
      </w:r>
      <w:r>
        <w:rPr>
          <w:sz w:val="24"/>
        </w:rPr>
        <w:t xml:space="preserve">CO </w:t>
      </w:r>
      <w:r>
        <w:rPr>
          <w:spacing w:val="-3"/>
          <w:sz w:val="24"/>
        </w:rPr>
        <w:t xml:space="preserve">should choose </w:t>
      </w:r>
      <w:r>
        <w:rPr>
          <w:sz w:val="24"/>
        </w:rPr>
        <w:t xml:space="preserve">men </w:t>
      </w:r>
      <w:r>
        <w:rPr>
          <w:spacing w:val="-2"/>
          <w:sz w:val="24"/>
        </w:rPr>
        <w:t xml:space="preserve">and </w:t>
      </w:r>
      <w:r>
        <w:rPr>
          <w:sz w:val="24"/>
        </w:rPr>
        <w:t xml:space="preserve">women soldiers who are good-living, good examples of </w:t>
      </w:r>
      <w:proofErr w:type="spellStart"/>
      <w:r>
        <w:rPr>
          <w:sz w:val="24"/>
        </w:rPr>
        <w:t>salvationism</w:t>
      </w:r>
      <w:proofErr w:type="spellEnd"/>
      <w:r>
        <w:rPr>
          <w:sz w:val="24"/>
        </w:rPr>
        <w:t>, true to the Army and able to do the duties they are given. If possible, a local officer is given only one commission, but if there is no suitable</w:t>
      </w:r>
    </w:p>
    <w:p w14:paraId="53B91607" w14:textId="77777777" w:rsidR="00B66999" w:rsidRDefault="00381EFC">
      <w:pPr>
        <w:spacing w:line="237" w:lineRule="auto"/>
        <w:ind w:left="236" w:right="3480"/>
        <w:jc w:val="both"/>
        <w:rPr>
          <w:sz w:val="24"/>
        </w:rPr>
      </w:pPr>
      <w:r>
        <w:rPr>
          <w:sz w:val="24"/>
        </w:rPr>
        <w:t xml:space="preserve">person to take a particular position a soldier may hold more than one local officer commission. One person must not hold two positions </w:t>
      </w:r>
      <w:proofErr w:type="gramStart"/>
      <w:r>
        <w:rPr>
          <w:sz w:val="24"/>
        </w:rPr>
        <w:t>on  the</w:t>
      </w:r>
      <w:proofErr w:type="gramEnd"/>
      <w:r>
        <w:rPr>
          <w:sz w:val="24"/>
        </w:rPr>
        <w:t xml:space="preserve"> corps census board or two to do with corps</w:t>
      </w:r>
      <w:r>
        <w:rPr>
          <w:spacing w:val="-8"/>
          <w:sz w:val="24"/>
        </w:rPr>
        <w:t xml:space="preserve"> </w:t>
      </w:r>
      <w:r>
        <w:rPr>
          <w:sz w:val="24"/>
        </w:rPr>
        <w:t>money.</w:t>
      </w:r>
    </w:p>
    <w:p w14:paraId="53B91608" w14:textId="77777777" w:rsidR="00B66999" w:rsidRDefault="00B66999">
      <w:pPr>
        <w:pStyle w:val="BodyText"/>
        <w:spacing w:before="1"/>
      </w:pPr>
    </w:p>
    <w:p w14:paraId="53B91609" w14:textId="77777777" w:rsidR="00B66999" w:rsidRDefault="00381EFC">
      <w:pPr>
        <w:tabs>
          <w:tab w:val="left" w:pos="2661"/>
        </w:tabs>
        <w:ind w:left="236"/>
        <w:rPr>
          <w:sz w:val="24"/>
        </w:rPr>
      </w:pPr>
      <w:r>
        <w:rPr>
          <w:b/>
          <w:sz w:val="24"/>
        </w:rPr>
        <w:t>Q</w:t>
      </w:r>
      <w:r>
        <w:rPr>
          <w:b/>
          <w:spacing w:val="-40"/>
          <w:sz w:val="24"/>
        </w:rPr>
        <w:t xml:space="preserve"> </w:t>
      </w:r>
      <w:r>
        <w:rPr>
          <w:b/>
          <w:sz w:val="24"/>
        </w:rPr>
        <w:t>u</w:t>
      </w:r>
      <w:r>
        <w:rPr>
          <w:b/>
          <w:spacing w:val="-40"/>
          <w:sz w:val="24"/>
        </w:rPr>
        <w:t xml:space="preserve"> </w:t>
      </w:r>
      <w:r>
        <w:rPr>
          <w:b/>
          <w:sz w:val="24"/>
        </w:rPr>
        <w:t>a</w:t>
      </w:r>
      <w:r>
        <w:rPr>
          <w:b/>
          <w:spacing w:val="-40"/>
          <w:sz w:val="24"/>
        </w:rPr>
        <w:t xml:space="preserve"> </w:t>
      </w:r>
      <w:r>
        <w:rPr>
          <w:b/>
          <w:sz w:val="24"/>
        </w:rPr>
        <w:t>l</w:t>
      </w:r>
      <w:r>
        <w:rPr>
          <w:b/>
          <w:spacing w:val="-43"/>
          <w:sz w:val="24"/>
        </w:rPr>
        <w:t xml:space="preserve"> </w:t>
      </w:r>
      <w:proofErr w:type="spellStart"/>
      <w:r>
        <w:rPr>
          <w:b/>
          <w:sz w:val="24"/>
        </w:rPr>
        <w:t>i</w:t>
      </w:r>
      <w:proofErr w:type="spellEnd"/>
      <w:r>
        <w:rPr>
          <w:b/>
          <w:spacing w:val="-40"/>
          <w:sz w:val="24"/>
        </w:rPr>
        <w:t xml:space="preserve"> </w:t>
      </w:r>
      <w:r>
        <w:rPr>
          <w:b/>
          <w:sz w:val="24"/>
        </w:rPr>
        <w:t>f</w:t>
      </w:r>
      <w:r>
        <w:rPr>
          <w:b/>
          <w:spacing w:val="-40"/>
          <w:sz w:val="24"/>
        </w:rPr>
        <w:t xml:space="preserve"> </w:t>
      </w:r>
      <w:proofErr w:type="spellStart"/>
      <w:r>
        <w:rPr>
          <w:b/>
          <w:sz w:val="24"/>
        </w:rPr>
        <w:t>i</w:t>
      </w:r>
      <w:proofErr w:type="spellEnd"/>
      <w:r>
        <w:rPr>
          <w:b/>
          <w:spacing w:val="-40"/>
          <w:sz w:val="24"/>
        </w:rPr>
        <w:t xml:space="preserve"> </w:t>
      </w:r>
      <w:r>
        <w:rPr>
          <w:b/>
          <w:spacing w:val="19"/>
          <w:sz w:val="24"/>
        </w:rPr>
        <w:t>cat</w:t>
      </w:r>
      <w:r>
        <w:rPr>
          <w:b/>
          <w:spacing w:val="-39"/>
          <w:sz w:val="24"/>
        </w:rPr>
        <w:t xml:space="preserve"> </w:t>
      </w:r>
      <w:r>
        <w:rPr>
          <w:b/>
          <w:spacing w:val="14"/>
          <w:sz w:val="24"/>
        </w:rPr>
        <w:t>io</w:t>
      </w:r>
      <w:r>
        <w:rPr>
          <w:b/>
          <w:spacing w:val="-39"/>
          <w:sz w:val="24"/>
        </w:rPr>
        <w:t xml:space="preserve"> </w:t>
      </w:r>
      <w:r>
        <w:rPr>
          <w:b/>
          <w:sz w:val="24"/>
        </w:rPr>
        <w:t>n</w:t>
      </w:r>
      <w:r>
        <w:rPr>
          <w:b/>
          <w:spacing w:val="-36"/>
          <w:sz w:val="24"/>
        </w:rPr>
        <w:t xml:space="preserve"> </w:t>
      </w:r>
      <w:r>
        <w:rPr>
          <w:b/>
          <w:spacing w:val="16"/>
          <w:sz w:val="28"/>
        </w:rPr>
        <w:t>s.</w:t>
      </w:r>
      <w:r>
        <w:rPr>
          <w:b/>
          <w:spacing w:val="16"/>
          <w:sz w:val="28"/>
        </w:rPr>
        <w:tab/>
      </w:r>
      <w:r>
        <w:rPr>
          <w:sz w:val="24"/>
        </w:rPr>
        <w:t>A person chosen to be a local officer</w:t>
      </w:r>
      <w:r>
        <w:rPr>
          <w:spacing w:val="-8"/>
          <w:sz w:val="24"/>
        </w:rPr>
        <w:t xml:space="preserve"> </w:t>
      </w:r>
      <w:r>
        <w:rPr>
          <w:sz w:val="24"/>
        </w:rPr>
        <w:t>must:</w:t>
      </w:r>
    </w:p>
    <w:p w14:paraId="53B9160A" w14:textId="77777777" w:rsidR="00B66999" w:rsidRDefault="00381EFC">
      <w:pPr>
        <w:pStyle w:val="Heading5"/>
        <w:numPr>
          <w:ilvl w:val="0"/>
          <w:numId w:val="2"/>
        </w:numPr>
        <w:tabs>
          <w:tab w:val="left" w:pos="2397"/>
          <w:tab w:val="left" w:pos="2398"/>
        </w:tabs>
        <w:spacing w:before="5" w:line="288" w:lineRule="exact"/>
        <w:ind w:hanging="810"/>
      </w:pPr>
      <w:r>
        <w:t>be enrolled as a</w:t>
      </w:r>
      <w:r>
        <w:rPr>
          <w:spacing w:val="-5"/>
        </w:rPr>
        <w:t xml:space="preserve"> </w:t>
      </w:r>
      <w:proofErr w:type="gramStart"/>
      <w:r>
        <w:t>soldier</w:t>
      </w:r>
      <w:proofErr w:type="gramEnd"/>
    </w:p>
    <w:p w14:paraId="53B9160B" w14:textId="77777777" w:rsidR="00B66999" w:rsidRDefault="00381EFC">
      <w:pPr>
        <w:pStyle w:val="ListParagraph"/>
        <w:numPr>
          <w:ilvl w:val="0"/>
          <w:numId w:val="2"/>
        </w:numPr>
        <w:tabs>
          <w:tab w:val="left" w:pos="2397"/>
          <w:tab w:val="left" w:pos="2398"/>
        </w:tabs>
        <w:spacing w:line="286" w:lineRule="exact"/>
        <w:ind w:hanging="810"/>
        <w:rPr>
          <w:sz w:val="24"/>
        </w:rPr>
      </w:pPr>
      <w:r>
        <w:rPr>
          <w:sz w:val="24"/>
        </w:rPr>
        <w:t>understand and agree to Army</w:t>
      </w:r>
      <w:r>
        <w:rPr>
          <w:spacing w:val="-2"/>
          <w:sz w:val="24"/>
        </w:rPr>
        <w:t xml:space="preserve"> </w:t>
      </w:r>
      <w:proofErr w:type="gramStart"/>
      <w:r>
        <w:rPr>
          <w:sz w:val="24"/>
        </w:rPr>
        <w:t>regulations</w:t>
      </w:r>
      <w:proofErr w:type="gramEnd"/>
    </w:p>
    <w:p w14:paraId="53B9160C" w14:textId="77777777" w:rsidR="00B66999" w:rsidRDefault="00381EFC">
      <w:pPr>
        <w:pStyle w:val="ListParagraph"/>
        <w:numPr>
          <w:ilvl w:val="0"/>
          <w:numId w:val="2"/>
        </w:numPr>
        <w:tabs>
          <w:tab w:val="left" w:pos="2397"/>
          <w:tab w:val="left" w:pos="2398"/>
        </w:tabs>
        <w:spacing w:line="286" w:lineRule="exact"/>
        <w:ind w:hanging="810"/>
        <w:rPr>
          <w:sz w:val="24"/>
        </w:rPr>
      </w:pPr>
      <w:r>
        <w:rPr>
          <w:sz w:val="24"/>
        </w:rPr>
        <w:t>be a supporter in time, attendance and</w:t>
      </w:r>
      <w:r>
        <w:rPr>
          <w:spacing w:val="-5"/>
          <w:sz w:val="24"/>
        </w:rPr>
        <w:t xml:space="preserve"> </w:t>
      </w:r>
      <w:proofErr w:type="gramStart"/>
      <w:r>
        <w:rPr>
          <w:sz w:val="24"/>
        </w:rPr>
        <w:t>finances</w:t>
      </w:r>
      <w:proofErr w:type="gramEnd"/>
    </w:p>
    <w:p w14:paraId="53B9160D" w14:textId="77777777" w:rsidR="00B66999" w:rsidRDefault="00381EFC">
      <w:pPr>
        <w:pStyle w:val="ListParagraph"/>
        <w:numPr>
          <w:ilvl w:val="0"/>
          <w:numId w:val="2"/>
        </w:numPr>
        <w:tabs>
          <w:tab w:val="left" w:pos="2397"/>
          <w:tab w:val="left" w:pos="2398"/>
        </w:tabs>
        <w:spacing w:line="288" w:lineRule="exact"/>
        <w:ind w:hanging="810"/>
        <w:rPr>
          <w:sz w:val="24"/>
        </w:rPr>
      </w:pPr>
      <w:r>
        <w:rPr>
          <w:sz w:val="24"/>
        </w:rPr>
        <w:t>wear uniform</w:t>
      </w:r>
      <w:r>
        <w:rPr>
          <w:spacing w:val="-3"/>
          <w:sz w:val="24"/>
        </w:rPr>
        <w:t xml:space="preserve"> </w:t>
      </w:r>
      <w:r>
        <w:rPr>
          <w:sz w:val="24"/>
        </w:rPr>
        <w:t>proudly.</w:t>
      </w:r>
    </w:p>
    <w:p w14:paraId="53B9160E" w14:textId="77777777" w:rsidR="00B66999" w:rsidRDefault="00B66999">
      <w:pPr>
        <w:pStyle w:val="BodyText"/>
        <w:spacing w:before="6"/>
        <w:rPr>
          <w:sz w:val="23"/>
        </w:rPr>
      </w:pPr>
    </w:p>
    <w:p w14:paraId="53B9160F" w14:textId="77777777" w:rsidR="00B66999" w:rsidRDefault="00381EFC">
      <w:pPr>
        <w:spacing w:line="237" w:lineRule="auto"/>
        <w:ind w:left="236" w:right="532"/>
        <w:jc w:val="both"/>
        <w:rPr>
          <w:sz w:val="24"/>
        </w:rPr>
      </w:pPr>
      <w:r>
        <w:rPr>
          <w:b/>
          <w:sz w:val="24"/>
        </w:rPr>
        <w:t xml:space="preserve">R </w:t>
      </w:r>
      <w:proofErr w:type="spellStart"/>
      <w:r>
        <w:rPr>
          <w:b/>
          <w:sz w:val="24"/>
        </w:rPr>
        <w:t>i</w:t>
      </w:r>
      <w:proofErr w:type="spellEnd"/>
      <w:r>
        <w:rPr>
          <w:b/>
          <w:sz w:val="24"/>
        </w:rPr>
        <w:t xml:space="preserve"> </w:t>
      </w:r>
      <w:proofErr w:type="spellStart"/>
      <w:r>
        <w:rPr>
          <w:b/>
          <w:spacing w:val="14"/>
          <w:sz w:val="24"/>
        </w:rPr>
        <w:t>gh</w:t>
      </w:r>
      <w:proofErr w:type="spellEnd"/>
      <w:r>
        <w:rPr>
          <w:b/>
          <w:spacing w:val="14"/>
          <w:sz w:val="24"/>
        </w:rPr>
        <w:t xml:space="preserve"> </w:t>
      </w:r>
      <w:r>
        <w:rPr>
          <w:b/>
          <w:sz w:val="24"/>
        </w:rPr>
        <w:t xml:space="preserve">t </w:t>
      </w:r>
      <w:r>
        <w:rPr>
          <w:b/>
          <w:spacing w:val="14"/>
          <w:sz w:val="24"/>
        </w:rPr>
        <w:t xml:space="preserve">nu </w:t>
      </w:r>
      <w:r>
        <w:rPr>
          <w:b/>
          <w:sz w:val="24"/>
        </w:rPr>
        <w:t xml:space="preserve">m b e r o f </w:t>
      </w:r>
      <w:r>
        <w:rPr>
          <w:b/>
          <w:spacing w:val="14"/>
          <w:sz w:val="24"/>
        </w:rPr>
        <w:t>LO s.</w:t>
      </w:r>
      <w:r>
        <w:rPr>
          <w:b/>
          <w:spacing w:val="49"/>
          <w:sz w:val="24"/>
        </w:rPr>
        <w:t xml:space="preserve"> </w:t>
      </w:r>
      <w:r>
        <w:rPr>
          <w:sz w:val="24"/>
        </w:rPr>
        <w:t xml:space="preserve">The CO must see that the corps has the right number of local officers for its size. A small corps should have a corps sergeant-major, corps secretary, corps treasurer, YP sergeant-major, recruiting sergeant and home league secretary. It must be </w:t>
      </w:r>
      <w:proofErr w:type="gramStart"/>
      <w:r>
        <w:rPr>
          <w:sz w:val="24"/>
        </w:rPr>
        <w:t>made  plain</w:t>
      </w:r>
      <w:proofErr w:type="gramEnd"/>
      <w:r>
        <w:rPr>
          <w:sz w:val="24"/>
        </w:rPr>
        <w:t xml:space="preserve"> that all local officers work under the instruction of the</w:t>
      </w:r>
      <w:r>
        <w:rPr>
          <w:spacing w:val="-2"/>
          <w:sz w:val="24"/>
        </w:rPr>
        <w:t xml:space="preserve"> </w:t>
      </w:r>
      <w:r>
        <w:rPr>
          <w:sz w:val="24"/>
        </w:rPr>
        <w:t>CO.</w:t>
      </w:r>
    </w:p>
    <w:p w14:paraId="53B91610" w14:textId="77777777" w:rsidR="00B66999" w:rsidRDefault="00B66999">
      <w:pPr>
        <w:pStyle w:val="BodyText"/>
        <w:rPr>
          <w:sz w:val="20"/>
        </w:rPr>
      </w:pPr>
    </w:p>
    <w:p w14:paraId="53B91611" w14:textId="77777777" w:rsidR="00B66999" w:rsidRDefault="00B66999">
      <w:pPr>
        <w:pStyle w:val="BodyText"/>
        <w:rPr>
          <w:sz w:val="20"/>
        </w:rPr>
      </w:pPr>
    </w:p>
    <w:p w14:paraId="53B91612" w14:textId="77777777" w:rsidR="00B66999" w:rsidRDefault="00B66999">
      <w:pPr>
        <w:pStyle w:val="BodyText"/>
        <w:rPr>
          <w:sz w:val="20"/>
        </w:rPr>
      </w:pPr>
    </w:p>
    <w:p w14:paraId="53B91613" w14:textId="77777777" w:rsidR="00B66999" w:rsidRDefault="00B66999">
      <w:pPr>
        <w:pStyle w:val="BodyText"/>
        <w:rPr>
          <w:sz w:val="20"/>
        </w:rPr>
      </w:pPr>
    </w:p>
    <w:p w14:paraId="53B91614" w14:textId="77777777" w:rsidR="00B66999" w:rsidRDefault="00B66999">
      <w:pPr>
        <w:pStyle w:val="BodyText"/>
        <w:rPr>
          <w:sz w:val="20"/>
        </w:rPr>
      </w:pPr>
    </w:p>
    <w:p w14:paraId="53B91615" w14:textId="77777777" w:rsidR="00B66999" w:rsidRDefault="00B66999">
      <w:pPr>
        <w:pStyle w:val="BodyText"/>
        <w:rPr>
          <w:sz w:val="20"/>
        </w:rPr>
      </w:pPr>
    </w:p>
    <w:p w14:paraId="53B91616" w14:textId="77777777" w:rsidR="00B66999" w:rsidRDefault="00B66999">
      <w:pPr>
        <w:pStyle w:val="BodyText"/>
        <w:rPr>
          <w:sz w:val="20"/>
        </w:rPr>
      </w:pPr>
    </w:p>
    <w:p w14:paraId="53B91617" w14:textId="77777777" w:rsidR="00B66999" w:rsidRDefault="00B66999">
      <w:pPr>
        <w:pStyle w:val="BodyText"/>
        <w:rPr>
          <w:sz w:val="20"/>
        </w:rPr>
      </w:pPr>
    </w:p>
    <w:p w14:paraId="53B91618" w14:textId="77777777" w:rsidR="00B66999" w:rsidRDefault="00B66999">
      <w:pPr>
        <w:pStyle w:val="BodyText"/>
        <w:rPr>
          <w:sz w:val="20"/>
        </w:rPr>
      </w:pPr>
    </w:p>
    <w:p w14:paraId="53B91619" w14:textId="77777777" w:rsidR="00B66999" w:rsidRDefault="00B66999">
      <w:pPr>
        <w:pStyle w:val="BodyText"/>
        <w:rPr>
          <w:sz w:val="20"/>
        </w:rPr>
      </w:pPr>
    </w:p>
    <w:p w14:paraId="53B9161A" w14:textId="77777777" w:rsidR="00B66999" w:rsidRDefault="006535D6">
      <w:pPr>
        <w:pStyle w:val="BodyText"/>
        <w:spacing w:before="9"/>
        <w:rPr>
          <w:sz w:val="17"/>
        </w:rPr>
      </w:pPr>
      <w:r>
        <w:pict w14:anchorId="53B91835">
          <v:line id="_x0000_s2134" style="position:absolute;z-index:-251637760;mso-wrap-distance-left:0;mso-wrap-distance-right:0;mso-position-horizontal-relative:page" from="119.9pt,14.15pt" to="524.45pt,13.1pt">
            <w10:wrap type="topAndBottom" anchorx="page"/>
          </v:line>
        </w:pict>
      </w:r>
    </w:p>
    <w:p w14:paraId="53B9161B" w14:textId="77777777" w:rsidR="00B66999" w:rsidRDefault="00B66999">
      <w:pPr>
        <w:pStyle w:val="BodyText"/>
        <w:spacing w:before="4"/>
        <w:rPr>
          <w:sz w:val="6"/>
        </w:rPr>
      </w:pPr>
    </w:p>
    <w:p w14:paraId="53B9161C" w14:textId="77777777" w:rsidR="00B66999" w:rsidRDefault="00381EFC">
      <w:pPr>
        <w:spacing w:before="30"/>
        <w:ind w:left="2922" w:right="2703"/>
        <w:jc w:val="center"/>
        <w:rPr>
          <w:rFonts w:ascii="Arial"/>
          <w:sz w:val="44"/>
        </w:rPr>
      </w:pPr>
      <w:r>
        <w:rPr>
          <w:rFonts w:ascii="Arial"/>
          <w:w w:val="75"/>
          <w:sz w:val="44"/>
        </w:rPr>
        <w:t>Local</w:t>
      </w:r>
      <w:r>
        <w:rPr>
          <w:rFonts w:ascii="Arial"/>
          <w:spacing w:val="-34"/>
          <w:w w:val="75"/>
          <w:sz w:val="44"/>
        </w:rPr>
        <w:t xml:space="preserve"> </w:t>
      </w:r>
      <w:r>
        <w:rPr>
          <w:rFonts w:ascii="Arial"/>
          <w:w w:val="75"/>
          <w:sz w:val="44"/>
        </w:rPr>
        <w:t>Officers</w:t>
      </w:r>
      <w:r>
        <w:rPr>
          <w:rFonts w:ascii="Arial"/>
          <w:spacing w:val="-32"/>
          <w:w w:val="75"/>
          <w:sz w:val="44"/>
        </w:rPr>
        <w:t xml:space="preserve"> </w:t>
      </w:r>
      <w:r>
        <w:rPr>
          <w:rFonts w:ascii="Arial"/>
          <w:w w:val="75"/>
          <w:sz w:val="44"/>
        </w:rPr>
        <w:t>should</w:t>
      </w:r>
      <w:r>
        <w:rPr>
          <w:rFonts w:ascii="Arial"/>
          <w:spacing w:val="-33"/>
          <w:w w:val="75"/>
          <w:sz w:val="44"/>
        </w:rPr>
        <w:t xml:space="preserve"> </w:t>
      </w:r>
      <w:r>
        <w:rPr>
          <w:rFonts w:ascii="Arial"/>
          <w:w w:val="75"/>
          <w:sz w:val="44"/>
        </w:rPr>
        <w:t>be</w:t>
      </w:r>
      <w:r>
        <w:rPr>
          <w:rFonts w:ascii="Arial"/>
          <w:spacing w:val="-33"/>
          <w:w w:val="75"/>
          <w:sz w:val="44"/>
        </w:rPr>
        <w:t xml:space="preserve"> </w:t>
      </w:r>
      <w:r>
        <w:rPr>
          <w:rFonts w:ascii="Arial"/>
          <w:w w:val="75"/>
          <w:sz w:val="44"/>
        </w:rPr>
        <w:t>in</w:t>
      </w:r>
      <w:r>
        <w:rPr>
          <w:rFonts w:ascii="Arial"/>
          <w:spacing w:val="-33"/>
          <w:w w:val="75"/>
          <w:sz w:val="44"/>
        </w:rPr>
        <w:t xml:space="preserve"> </w:t>
      </w:r>
      <w:r>
        <w:rPr>
          <w:rFonts w:ascii="Arial"/>
          <w:w w:val="75"/>
          <w:sz w:val="44"/>
        </w:rPr>
        <w:t>place</w:t>
      </w:r>
      <w:r>
        <w:rPr>
          <w:rFonts w:ascii="Arial"/>
          <w:spacing w:val="-32"/>
          <w:w w:val="75"/>
          <w:sz w:val="44"/>
        </w:rPr>
        <w:t xml:space="preserve"> </w:t>
      </w:r>
      <w:r>
        <w:rPr>
          <w:rFonts w:ascii="Arial"/>
          <w:w w:val="75"/>
          <w:sz w:val="44"/>
        </w:rPr>
        <w:t>in</w:t>
      </w:r>
      <w:r>
        <w:rPr>
          <w:rFonts w:ascii="Arial"/>
          <w:spacing w:val="-34"/>
          <w:w w:val="75"/>
          <w:sz w:val="44"/>
        </w:rPr>
        <w:t xml:space="preserve"> </w:t>
      </w:r>
      <w:r>
        <w:rPr>
          <w:rFonts w:ascii="Arial"/>
          <w:w w:val="75"/>
          <w:sz w:val="44"/>
        </w:rPr>
        <w:t xml:space="preserve">either </w:t>
      </w:r>
      <w:r>
        <w:rPr>
          <w:rFonts w:ascii="Arial"/>
          <w:w w:val="80"/>
          <w:sz w:val="44"/>
        </w:rPr>
        <w:t>model of</w:t>
      </w:r>
      <w:r>
        <w:rPr>
          <w:rFonts w:ascii="Arial"/>
          <w:spacing w:val="-27"/>
          <w:w w:val="80"/>
          <w:sz w:val="44"/>
        </w:rPr>
        <w:t xml:space="preserve"> </w:t>
      </w:r>
      <w:r>
        <w:rPr>
          <w:rFonts w:ascii="Arial"/>
          <w:w w:val="80"/>
          <w:sz w:val="44"/>
        </w:rPr>
        <w:t>administration!</w:t>
      </w:r>
    </w:p>
    <w:p w14:paraId="53B9161D" w14:textId="77777777" w:rsidR="00B66999" w:rsidRDefault="00381EFC">
      <w:pPr>
        <w:spacing w:before="2"/>
        <w:ind w:left="1489" w:right="1270"/>
        <w:jc w:val="center"/>
        <w:rPr>
          <w:rFonts w:ascii="Arial"/>
          <w:sz w:val="28"/>
        </w:rPr>
      </w:pPr>
      <w:r>
        <w:rPr>
          <w:rFonts w:ascii="Arial"/>
          <w:w w:val="85"/>
          <w:sz w:val="28"/>
        </w:rPr>
        <w:t xml:space="preserve">To read the complete Corps Council guidelines see the </w:t>
      </w:r>
      <w:r>
        <w:rPr>
          <w:rFonts w:ascii="Arial"/>
          <w:w w:val="90"/>
          <w:sz w:val="28"/>
        </w:rPr>
        <w:t xml:space="preserve">O &amp; R </w:t>
      </w:r>
      <w:r>
        <w:rPr>
          <w:rFonts w:ascii="Arial"/>
          <w:w w:val="85"/>
          <w:sz w:val="28"/>
        </w:rPr>
        <w:t>for Corps Councils.</w:t>
      </w:r>
    </w:p>
    <w:p w14:paraId="53B9161E" w14:textId="77777777" w:rsidR="00B66999" w:rsidRDefault="006535D6">
      <w:pPr>
        <w:pStyle w:val="BodyText"/>
        <w:rPr>
          <w:rFonts w:ascii="Arial"/>
          <w:sz w:val="16"/>
        </w:rPr>
      </w:pPr>
      <w:r>
        <w:pict w14:anchorId="53B91836">
          <v:line id="_x0000_s2133" style="position:absolute;z-index:-251636736;mso-wrap-distance-left:0;mso-wrap-distance-right:0;mso-position-horizontal-relative:page" from="61.7pt,12.65pt" to="560.75pt,11.6pt">
            <w10:wrap type="topAndBottom" anchorx="page"/>
          </v:line>
        </w:pict>
      </w:r>
    </w:p>
    <w:p w14:paraId="53B9161F" w14:textId="77777777" w:rsidR="00B66999" w:rsidRDefault="00B66999">
      <w:pPr>
        <w:rPr>
          <w:rFonts w:ascii="Arial"/>
          <w:sz w:val="16"/>
        </w:rPr>
        <w:sectPr w:rsidR="00B66999">
          <w:pgSz w:w="12240" w:h="15840"/>
          <w:pgMar w:top="620" w:right="240" w:bottom="960" w:left="560" w:header="0" w:footer="776" w:gutter="0"/>
          <w:cols w:space="720"/>
        </w:sectPr>
      </w:pPr>
    </w:p>
    <w:p w14:paraId="53B91620" w14:textId="77777777" w:rsidR="00B66999" w:rsidRDefault="00B66999">
      <w:pPr>
        <w:pStyle w:val="BodyText"/>
        <w:rPr>
          <w:rFonts w:ascii="Arial"/>
          <w:sz w:val="20"/>
        </w:rPr>
      </w:pPr>
    </w:p>
    <w:p w14:paraId="53B91621" w14:textId="77777777" w:rsidR="00B66999" w:rsidRDefault="00B66999">
      <w:pPr>
        <w:pStyle w:val="BodyText"/>
        <w:rPr>
          <w:rFonts w:ascii="Arial"/>
          <w:sz w:val="20"/>
        </w:rPr>
      </w:pPr>
    </w:p>
    <w:p w14:paraId="53B91622" w14:textId="77777777" w:rsidR="00B66999" w:rsidRDefault="006535D6">
      <w:pPr>
        <w:tabs>
          <w:tab w:val="left" w:pos="1075"/>
          <w:tab w:val="left" w:pos="1823"/>
          <w:tab w:val="left" w:pos="3177"/>
          <w:tab w:val="left" w:pos="4485"/>
        </w:tabs>
        <w:spacing w:before="221" w:line="242" w:lineRule="auto"/>
        <w:ind w:left="210" w:right="563"/>
        <w:rPr>
          <w:sz w:val="24"/>
        </w:rPr>
      </w:pPr>
      <w:r>
        <w:pict w14:anchorId="53B91837">
          <v:shape id="_x0000_s2132" type="#_x0000_t202" style="position:absolute;left:0;text-align:left;margin-left:35.05pt;margin-top:-22.85pt;width:545pt;height:34.35pt;z-index:251686912;mso-position-horizontal-relative:page" fillcolor="#7e7e7e" strokeweight="1.5pt">
            <v:textbox inset="0,0,0,0">
              <w:txbxContent>
                <w:p w14:paraId="53B918D6" w14:textId="77777777" w:rsidR="00B66999" w:rsidRDefault="00381EFC">
                  <w:pPr>
                    <w:tabs>
                      <w:tab w:val="left" w:pos="4852"/>
                      <w:tab w:val="left" w:pos="9560"/>
                    </w:tabs>
                    <w:spacing w:before="70"/>
                    <w:ind w:left="3237"/>
                    <w:rPr>
                      <w:b/>
                      <w:sz w:val="28"/>
                    </w:rPr>
                  </w:pPr>
                  <w:r>
                    <w:rPr>
                      <w:b/>
                      <w:color w:val="FFFFFF"/>
                      <w:sz w:val="40"/>
                    </w:rPr>
                    <w:t>O &amp; R</w:t>
                  </w:r>
                  <w:r>
                    <w:rPr>
                      <w:b/>
                      <w:color w:val="FFFFFF"/>
                      <w:sz w:val="40"/>
                    </w:rPr>
                    <w:tab/>
                    <w:t>FOR</w:t>
                  </w:r>
                  <w:r>
                    <w:rPr>
                      <w:b/>
                      <w:color w:val="FFFFFF"/>
                      <w:spacing w:val="-1"/>
                      <w:sz w:val="40"/>
                    </w:rPr>
                    <w:t xml:space="preserve"> </w:t>
                  </w:r>
                  <w:r>
                    <w:rPr>
                      <w:b/>
                      <w:color w:val="FFFFFF"/>
                      <w:sz w:val="40"/>
                    </w:rPr>
                    <w:t>CORPS</w:t>
                  </w:r>
                  <w:r>
                    <w:rPr>
                      <w:b/>
                      <w:color w:val="FFFFFF"/>
                      <w:spacing w:val="-2"/>
                      <w:sz w:val="40"/>
                    </w:rPr>
                    <w:t xml:space="preserve"> </w:t>
                  </w:r>
                  <w:r>
                    <w:rPr>
                      <w:b/>
                      <w:color w:val="FFFFFF"/>
                      <w:sz w:val="40"/>
                    </w:rPr>
                    <w:t>OFFICERS</w:t>
                  </w:r>
                  <w:r>
                    <w:rPr>
                      <w:b/>
                      <w:color w:val="FFFFFF"/>
                      <w:sz w:val="40"/>
                    </w:rPr>
                    <w:tab/>
                  </w:r>
                  <w:r>
                    <w:rPr>
                      <w:b/>
                      <w:color w:val="FFFFFF"/>
                      <w:sz w:val="28"/>
                    </w:rPr>
                    <w:t>(cont’d)</w:t>
                  </w:r>
                </w:p>
              </w:txbxContent>
            </v:textbox>
            <w10:wrap anchorx="page"/>
          </v:shape>
        </w:pict>
      </w:r>
      <w:r w:rsidR="00381EFC">
        <w:rPr>
          <w:b/>
          <w:sz w:val="28"/>
        </w:rPr>
        <w:t>L</w:t>
      </w:r>
      <w:r w:rsidR="00381EFC">
        <w:rPr>
          <w:b/>
          <w:spacing w:val="-47"/>
          <w:sz w:val="28"/>
        </w:rPr>
        <w:t xml:space="preserve"> </w:t>
      </w:r>
      <w:r w:rsidR="00381EFC">
        <w:rPr>
          <w:b/>
          <w:sz w:val="28"/>
        </w:rPr>
        <w:t>O</w:t>
      </w:r>
      <w:r w:rsidR="00381EFC">
        <w:rPr>
          <w:b/>
          <w:spacing w:val="-47"/>
          <w:sz w:val="28"/>
        </w:rPr>
        <w:t xml:space="preserve"> </w:t>
      </w:r>
      <w:r w:rsidR="00381EFC">
        <w:rPr>
          <w:b/>
          <w:sz w:val="28"/>
        </w:rPr>
        <w:t>s</w:t>
      </w:r>
      <w:r w:rsidR="00381EFC">
        <w:rPr>
          <w:b/>
          <w:sz w:val="28"/>
        </w:rPr>
        <w:tab/>
        <w:t>f</w:t>
      </w:r>
      <w:r w:rsidR="00381EFC">
        <w:rPr>
          <w:b/>
          <w:spacing w:val="-46"/>
          <w:sz w:val="28"/>
        </w:rPr>
        <w:t xml:space="preserve"> </w:t>
      </w:r>
      <w:r w:rsidR="00381EFC">
        <w:rPr>
          <w:b/>
          <w:sz w:val="28"/>
        </w:rPr>
        <w:t>o</w:t>
      </w:r>
      <w:r w:rsidR="00381EFC">
        <w:rPr>
          <w:b/>
          <w:spacing w:val="-47"/>
          <w:sz w:val="28"/>
        </w:rPr>
        <w:t xml:space="preserve"> </w:t>
      </w:r>
      <w:r w:rsidR="00381EFC">
        <w:rPr>
          <w:b/>
          <w:sz w:val="28"/>
        </w:rPr>
        <w:t>r</w:t>
      </w:r>
      <w:r w:rsidR="00381EFC">
        <w:rPr>
          <w:b/>
          <w:sz w:val="28"/>
        </w:rPr>
        <w:tab/>
        <w:t>b</w:t>
      </w:r>
      <w:r w:rsidR="00381EFC">
        <w:rPr>
          <w:b/>
          <w:spacing w:val="-46"/>
          <w:sz w:val="28"/>
        </w:rPr>
        <w:t xml:space="preserve"> </w:t>
      </w:r>
      <w:proofErr w:type="spellStart"/>
      <w:r w:rsidR="00381EFC">
        <w:rPr>
          <w:b/>
          <w:spacing w:val="16"/>
          <w:sz w:val="28"/>
        </w:rPr>
        <w:t>ig</w:t>
      </w:r>
      <w:proofErr w:type="spellEnd"/>
      <w:r w:rsidR="00381EFC">
        <w:rPr>
          <w:b/>
          <w:spacing w:val="-45"/>
          <w:sz w:val="28"/>
        </w:rPr>
        <w:t xml:space="preserve"> </w:t>
      </w:r>
      <w:r w:rsidR="00381EFC">
        <w:rPr>
          <w:b/>
          <w:spacing w:val="22"/>
          <w:sz w:val="28"/>
        </w:rPr>
        <w:t>ger</w:t>
      </w:r>
      <w:r w:rsidR="00381EFC">
        <w:rPr>
          <w:b/>
          <w:spacing w:val="22"/>
          <w:sz w:val="28"/>
        </w:rPr>
        <w:tab/>
      </w:r>
      <w:r w:rsidR="00381EFC">
        <w:rPr>
          <w:b/>
          <w:sz w:val="28"/>
        </w:rPr>
        <w:t>c</w:t>
      </w:r>
      <w:r w:rsidR="00381EFC">
        <w:rPr>
          <w:b/>
          <w:spacing w:val="-46"/>
          <w:sz w:val="28"/>
        </w:rPr>
        <w:t xml:space="preserve"> </w:t>
      </w:r>
      <w:proofErr w:type="spellStart"/>
      <w:r w:rsidR="00381EFC">
        <w:rPr>
          <w:b/>
          <w:spacing w:val="22"/>
          <w:sz w:val="28"/>
        </w:rPr>
        <w:t>orp</w:t>
      </w:r>
      <w:proofErr w:type="spellEnd"/>
      <w:r w:rsidR="00381EFC">
        <w:rPr>
          <w:b/>
          <w:spacing w:val="-46"/>
          <w:sz w:val="28"/>
        </w:rPr>
        <w:t xml:space="preserve"> </w:t>
      </w:r>
      <w:r w:rsidR="00381EFC">
        <w:rPr>
          <w:b/>
          <w:spacing w:val="16"/>
          <w:sz w:val="28"/>
        </w:rPr>
        <w:t>s.</w:t>
      </w:r>
      <w:r w:rsidR="00381EFC">
        <w:rPr>
          <w:b/>
          <w:spacing w:val="16"/>
          <w:sz w:val="28"/>
        </w:rPr>
        <w:tab/>
      </w:r>
      <w:r w:rsidR="00381EFC">
        <w:rPr>
          <w:sz w:val="24"/>
        </w:rPr>
        <w:t>A bigger corps will appoint the following local officers in the senior</w:t>
      </w:r>
      <w:r w:rsidR="00381EFC">
        <w:rPr>
          <w:spacing w:val="-2"/>
          <w:sz w:val="24"/>
        </w:rPr>
        <w:t xml:space="preserve"> </w:t>
      </w:r>
      <w:r w:rsidR="00381EFC">
        <w:rPr>
          <w:sz w:val="24"/>
        </w:rPr>
        <w:t>corps.</w:t>
      </w:r>
    </w:p>
    <w:p w14:paraId="53B91623" w14:textId="77777777" w:rsidR="00B66999" w:rsidRDefault="00381EFC">
      <w:pPr>
        <w:pStyle w:val="BodyText"/>
        <w:spacing w:before="16" w:line="223" w:lineRule="auto"/>
        <w:ind w:left="565" w:right="936"/>
        <w:jc w:val="both"/>
      </w:pPr>
      <w:r>
        <w:rPr>
          <w:b/>
        </w:rPr>
        <w:t xml:space="preserve">CORPS SERGEANT MAJOR </w:t>
      </w:r>
      <w:r>
        <w:t xml:space="preserve">- responsible to the CO to help in meeting, assisting with announcements of future events and planning open-air meetings and supervising marches. This person should take charge if the CO is away. </w:t>
      </w:r>
      <w:proofErr w:type="spellStart"/>
      <w:r>
        <w:t>He/She</w:t>
      </w:r>
      <w:proofErr w:type="spellEnd"/>
      <w:r>
        <w:t xml:space="preserve"> must have been a good soldier for a long time, be sensible and be trusted. The CO should work closely with the CSM and listen to advice. Under the CSM there may be an assistant CSM.</w:t>
      </w:r>
    </w:p>
    <w:p w14:paraId="53B91624" w14:textId="77777777" w:rsidR="00B66999" w:rsidRDefault="00381EFC">
      <w:pPr>
        <w:pStyle w:val="BodyText"/>
        <w:spacing w:before="138" w:line="223" w:lineRule="auto"/>
        <w:ind w:left="565" w:right="939"/>
        <w:jc w:val="both"/>
      </w:pPr>
      <w:r>
        <w:rPr>
          <w:b/>
        </w:rPr>
        <w:t xml:space="preserve">CORPS SECRETARY </w:t>
      </w:r>
      <w:r>
        <w:t>- responsible under the CO for corps business, corps records and meeting attendance numbers. This person should have enough education to understand corps business and money matters and must be trustworthy and honest.</w:t>
      </w:r>
    </w:p>
    <w:p w14:paraId="53B91625" w14:textId="77777777" w:rsidR="00B66999" w:rsidRDefault="00381EFC">
      <w:pPr>
        <w:pStyle w:val="BodyText"/>
        <w:spacing w:before="137" w:line="223" w:lineRule="auto"/>
        <w:ind w:left="565" w:right="938"/>
        <w:jc w:val="both"/>
      </w:pPr>
      <w:r>
        <w:rPr>
          <w:b/>
        </w:rPr>
        <w:t xml:space="preserve">CORPS TREASURER </w:t>
      </w:r>
      <w:r>
        <w:t>- responsible to the CO in looking after corps money. This person must be trustworthy and honest and must know how to keep accounts. (The secretary and treasurer are called „the finance locals‟ because they keep records of corps</w:t>
      </w:r>
      <w:r>
        <w:rPr>
          <w:spacing w:val="-20"/>
        </w:rPr>
        <w:t xml:space="preserve"> </w:t>
      </w:r>
      <w:r>
        <w:t>money.)</w:t>
      </w:r>
    </w:p>
    <w:p w14:paraId="53B91626" w14:textId="77777777" w:rsidR="00B66999" w:rsidRDefault="00381EFC">
      <w:pPr>
        <w:pStyle w:val="BodyText"/>
        <w:spacing w:before="138" w:line="223" w:lineRule="auto"/>
        <w:ind w:left="565" w:right="938"/>
        <w:jc w:val="both"/>
      </w:pPr>
      <w:r>
        <w:rPr>
          <w:b/>
        </w:rPr>
        <w:t xml:space="preserve">RECRUITING SERGEANT </w:t>
      </w:r>
      <w:r>
        <w:t xml:space="preserve">- responsible to the CO for looking after recruits, seekers and converts. This person should love the souls of men, be a good salvationist and understand what the Army believes and teaches. This person should be helped by an assistant recruiting sergeant (if he is </w:t>
      </w:r>
      <w:proofErr w:type="gramStart"/>
      <w:r>
        <w:t>a  man</w:t>
      </w:r>
      <w:proofErr w:type="gramEnd"/>
      <w:r>
        <w:t xml:space="preserve"> he should have a woman assistant), men and women penitent form sergeants to help seekers, and visiting sergeants to help converts until they become</w:t>
      </w:r>
      <w:r>
        <w:rPr>
          <w:spacing w:val="-11"/>
        </w:rPr>
        <w:t xml:space="preserve"> </w:t>
      </w:r>
      <w:r>
        <w:t>soldiers.</w:t>
      </w:r>
    </w:p>
    <w:p w14:paraId="53B91627" w14:textId="77777777" w:rsidR="00B66999" w:rsidRDefault="006535D6">
      <w:pPr>
        <w:pStyle w:val="BodyText"/>
        <w:spacing w:before="138" w:line="223" w:lineRule="auto"/>
        <w:ind w:left="565" w:right="4878"/>
        <w:jc w:val="both"/>
      </w:pPr>
      <w:r>
        <w:pict w14:anchorId="53B91838">
          <v:group id="_x0000_s2126" style="position:absolute;left:0;text-align:left;margin-left:364.05pt;margin-top:67.9pt;width:3in;height:320.4pt;z-index:251685888;mso-position-horizontal-relative:page" coordorigin="7281,1358" coordsize="4320,6408">
            <v:shape id="_x0000_s2131" type="#_x0000_t75" style="position:absolute;left:7281;top:1357;width:4320;height:6408">
              <v:imagedata r:id="rId34" o:title=""/>
            </v:shape>
            <v:shape id="_x0000_s2130" type="#_x0000_t202" style="position:absolute;left:7475;top:1595;width:3897;height:1647" filled="f" stroked="f">
              <v:textbox inset="0,0,0,0">
                <w:txbxContent>
                  <w:p w14:paraId="53B918D7" w14:textId="77777777" w:rsidR="00B66999" w:rsidRDefault="00381EFC">
                    <w:pPr>
                      <w:spacing w:before="1"/>
                      <w:ind w:left="312"/>
                      <w:rPr>
                        <w:b/>
                        <w:sz w:val="28"/>
                      </w:rPr>
                    </w:pPr>
                    <w:r>
                      <w:rPr>
                        <w:b/>
                        <w:sz w:val="28"/>
                      </w:rPr>
                      <w:t xml:space="preserve">O T </w:t>
                    </w:r>
                    <w:r>
                      <w:rPr>
                        <w:b/>
                        <w:spacing w:val="16"/>
                        <w:sz w:val="28"/>
                      </w:rPr>
                      <w:t>HE</w:t>
                    </w:r>
                    <w:r>
                      <w:rPr>
                        <w:b/>
                        <w:spacing w:val="-47"/>
                        <w:sz w:val="28"/>
                      </w:rPr>
                      <w:t xml:space="preserve"> </w:t>
                    </w:r>
                    <w:r>
                      <w:rPr>
                        <w:b/>
                        <w:sz w:val="28"/>
                      </w:rPr>
                      <w:t>R</w:t>
                    </w:r>
                    <w:r>
                      <w:rPr>
                        <w:b/>
                        <w:spacing w:val="70"/>
                        <w:sz w:val="28"/>
                      </w:rPr>
                      <w:t xml:space="preserve"> </w:t>
                    </w:r>
                    <w:r>
                      <w:rPr>
                        <w:b/>
                        <w:sz w:val="28"/>
                      </w:rPr>
                      <w:t xml:space="preserve">G </w:t>
                    </w:r>
                    <w:r>
                      <w:rPr>
                        <w:b/>
                        <w:spacing w:val="16"/>
                        <w:sz w:val="28"/>
                      </w:rPr>
                      <w:t>UI</w:t>
                    </w:r>
                    <w:r>
                      <w:rPr>
                        <w:b/>
                        <w:spacing w:val="-46"/>
                        <w:sz w:val="28"/>
                      </w:rPr>
                      <w:t xml:space="preserve"> </w:t>
                    </w:r>
                    <w:r>
                      <w:rPr>
                        <w:b/>
                        <w:spacing w:val="22"/>
                        <w:sz w:val="28"/>
                      </w:rPr>
                      <w:t>DEL</w:t>
                    </w:r>
                    <w:r>
                      <w:rPr>
                        <w:b/>
                        <w:spacing w:val="-46"/>
                        <w:sz w:val="28"/>
                      </w:rPr>
                      <w:t xml:space="preserve"> </w:t>
                    </w:r>
                    <w:r>
                      <w:rPr>
                        <w:b/>
                        <w:spacing w:val="17"/>
                        <w:sz w:val="28"/>
                      </w:rPr>
                      <w:t>IN</w:t>
                    </w:r>
                    <w:r>
                      <w:rPr>
                        <w:b/>
                        <w:spacing w:val="-47"/>
                        <w:sz w:val="28"/>
                      </w:rPr>
                      <w:t xml:space="preserve"> </w:t>
                    </w:r>
                    <w:r>
                      <w:rPr>
                        <w:b/>
                        <w:sz w:val="28"/>
                      </w:rPr>
                      <w:t>E S</w:t>
                    </w:r>
                  </w:p>
                  <w:p w14:paraId="53B918D8" w14:textId="77777777" w:rsidR="00B66999" w:rsidRDefault="00B66999">
                    <w:pPr>
                      <w:spacing w:before="2"/>
                      <w:rPr>
                        <w:b/>
                        <w:sz w:val="29"/>
                      </w:rPr>
                    </w:pPr>
                  </w:p>
                  <w:p w14:paraId="53B918D9" w14:textId="77777777" w:rsidR="00B66999" w:rsidRDefault="00381EFC">
                    <w:pPr>
                      <w:tabs>
                        <w:tab w:val="left" w:pos="2873"/>
                      </w:tabs>
                      <w:spacing w:line="199" w:lineRule="auto"/>
                      <w:ind w:left="88" w:right="18"/>
                      <w:rPr>
                        <w:sz w:val="20"/>
                      </w:rPr>
                    </w:pPr>
                    <w:proofErr w:type="gramStart"/>
                    <w:r>
                      <w:rPr>
                        <w:b/>
                        <w:spacing w:val="9"/>
                        <w:sz w:val="24"/>
                      </w:rPr>
                      <w:t xml:space="preserve">How  </w:t>
                    </w:r>
                    <w:r>
                      <w:rPr>
                        <w:b/>
                        <w:spacing w:val="7"/>
                        <w:sz w:val="24"/>
                      </w:rPr>
                      <w:t>to</w:t>
                    </w:r>
                    <w:proofErr w:type="gramEnd"/>
                    <w:r>
                      <w:rPr>
                        <w:b/>
                        <w:spacing w:val="42"/>
                        <w:sz w:val="24"/>
                      </w:rPr>
                      <w:t xml:space="preserve"> </w:t>
                    </w:r>
                    <w:r>
                      <w:rPr>
                        <w:b/>
                        <w:spacing w:val="11"/>
                        <w:sz w:val="24"/>
                      </w:rPr>
                      <w:t>select</w:t>
                    </w:r>
                    <w:r>
                      <w:rPr>
                        <w:b/>
                        <w:spacing w:val="66"/>
                        <w:sz w:val="24"/>
                      </w:rPr>
                      <w:t xml:space="preserve"> </w:t>
                    </w:r>
                    <w:r>
                      <w:rPr>
                        <w:b/>
                        <w:spacing w:val="10"/>
                        <w:sz w:val="24"/>
                      </w:rPr>
                      <w:t>LOs.</w:t>
                    </w:r>
                    <w:r>
                      <w:rPr>
                        <w:b/>
                        <w:spacing w:val="10"/>
                        <w:sz w:val="24"/>
                      </w:rPr>
                      <w:tab/>
                    </w:r>
                    <w:r>
                      <w:rPr>
                        <w:sz w:val="20"/>
                      </w:rPr>
                      <w:t xml:space="preserve">In </w:t>
                    </w:r>
                    <w:r>
                      <w:rPr>
                        <w:spacing w:val="-5"/>
                        <w:sz w:val="20"/>
                      </w:rPr>
                      <w:t xml:space="preserve">choosing </w:t>
                    </w:r>
                    <w:r>
                      <w:rPr>
                        <w:sz w:val="20"/>
                      </w:rPr>
                      <w:t>LOs the CO</w:t>
                    </w:r>
                    <w:r>
                      <w:rPr>
                        <w:spacing w:val="-1"/>
                        <w:sz w:val="20"/>
                      </w:rPr>
                      <w:t xml:space="preserve"> </w:t>
                    </w:r>
                    <w:r>
                      <w:rPr>
                        <w:sz w:val="20"/>
                      </w:rPr>
                      <w:t>should:</w:t>
                    </w:r>
                  </w:p>
                  <w:p w14:paraId="53B918DA" w14:textId="77777777" w:rsidR="00B66999" w:rsidRDefault="00B66999">
                    <w:pPr>
                      <w:spacing w:before="8"/>
                      <w:rPr>
                        <w:sz w:val="20"/>
                      </w:rPr>
                    </w:pPr>
                  </w:p>
                  <w:p w14:paraId="53B918DB" w14:textId="77777777" w:rsidR="00B66999" w:rsidRDefault="00381EFC">
                    <w:pPr>
                      <w:tabs>
                        <w:tab w:val="left" w:pos="1086"/>
                        <w:tab w:val="left" w:pos="2046"/>
                        <w:tab w:val="left" w:pos="2763"/>
                        <w:tab w:val="left" w:pos="3389"/>
                      </w:tabs>
                    </w:pPr>
                    <w:r>
                      <w:rPr>
                        <w:rFonts w:ascii="Symbol" w:hAnsi="Symbol"/>
                        <w:sz w:val="20"/>
                      </w:rPr>
                      <w:t></w:t>
                    </w:r>
                    <w:r>
                      <w:rPr>
                        <w:rFonts w:ascii="Times New Roman" w:hAnsi="Times New Roman"/>
                        <w:sz w:val="20"/>
                      </w:rPr>
                      <w:t xml:space="preserve">  </w:t>
                    </w:r>
                    <w:r>
                      <w:rPr>
                        <w:rFonts w:ascii="Times New Roman" w:hAnsi="Times New Roman"/>
                        <w:spacing w:val="11"/>
                        <w:sz w:val="20"/>
                      </w:rPr>
                      <w:t xml:space="preserve"> </w:t>
                    </w:r>
                    <w:r>
                      <w:t>Find</w:t>
                    </w:r>
                    <w:r>
                      <w:tab/>
                      <w:t>people</w:t>
                    </w:r>
                    <w:r>
                      <w:tab/>
                      <w:t>who</w:t>
                    </w:r>
                    <w:r>
                      <w:tab/>
                      <w:t>are</w:t>
                    </w:r>
                    <w:r>
                      <w:tab/>
                      <w:t>good</w:t>
                    </w:r>
                  </w:p>
                </w:txbxContent>
              </v:textbox>
            </v:shape>
            <v:shape id="_x0000_s2129" type="#_x0000_t202" style="position:absolute;left:7475;top:3874;width:217;height:245" filled="f" stroked="f">
              <v:textbox inset="0,0,0,0">
                <w:txbxContent>
                  <w:p w14:paraId="53B918DC" w14:textId="77777777" w:rsidR="00B66999" w:rsidRDefault="00381EFC">
                    <w:pPr>
                      <w:spacing w:line="244" w:lineRule="exact"/>
                      <w:rPr>
                        <w:rFonts w:ascii="Symbol" w:hAnsi="Symbol"/>
                        <w:sz w:val="20"/>
                      </w:rPr>
                    </w:pPr>
                    <w:r>
                      <w:rPr>
                        <w:rFonts w:ascii="Symbol" w:hAnsi="Symbol"/>
                        <w:w w:val="99"/>
                        <w:sz w:val="20"/>
                      </w:rPr>
                      <w:t></w:t>
                    </w:r>
                  </w:p>
                </w:txbxContent>
              </v:textbox>
            </v:shape>
            <v:shape id="_x0000_s2128" type="#_x0000_t202" style="position:absolute;left:7475;top:4753;width:217;height:1123" filled="f" stroked="f">
              <v:textbox inset="0,0,0,0">
                <w:txbxContent>
                  <w:p w14:paraId="53B918DD" w14:textId="77777777" w:rsidR="00B66999" w:rsidRDefault="00381EFC">
                    <w:pPr>
                      <w:spacing w:line="244" w:lineRule="exact"/>
                      <w:rPr>
                        <w:rFonts w:ascii="Symbol" w:hAnsi="Symbol"/>
                        <w:sz w:val="20"/>
                      </w:rPr>
                    </w:pPr>
                    <w:r>
                      <w:rPr>
                        <w:rFonts w:ascii="Symbol" w:hAnsi="Symbol"/>
                        <w:w w:val="99"/>
                        <w:sz w:val="20"/>
                      </w:rPr>
                      <w:t></w:t>
                    </w:r>
                  </w:p>
                  <w:p w14:paraId="53B918DE" w14:textId="77777777" w:rsidR="00B66999" w:rsidRDefault="00B66999">
                    <w:pPr>
                      <w:rPr>
                        <w:rFonts w:ascii="Symbol" w:hAnsi="Symbol"/>
                        <w:sz w:val="24"/>
                      </w:rPr>
                    </w:pPr>
                  </w:p>
                  <w:p w14:paraId="53B918DF" w14:textId="77777777" w:rsidR="00B66999" w:rsidRDefault="00B66999">
                    <w:pPr>
                      <w:spacing w:before="8"/>
                      <w:rPr>
                        <w:rFonts w:ascii="Symbol" w:hAnsi="Symbol"/>
                        <w:sz w:val="27"/>
                      </w:rPr>
                    </w:pPr>
                  </w:p>
                  <w:p w14:paraId="53B918E0" w14:textId="77777777" w:rsidR="00B66999" w:rsidRDefault="00381EFC">
                    <w:pPr>
                      <w:rPr>
                        <w:rFonts w:ascii="Symbol" w:hAnsi="Symbol"/>
                        <w:sz w:val="20"/>
                      </w:rPr>
                    </w:pPr>
                    <w:r>
                      <w:rPr>
                        <w:rFonts w:ascii="Symbol" w:hAnsi="Symbol"/>
                        <w:w w:val="99"/>
                        <w:sz w:val="20"/>
                      </w:rPr>
                      <w:t></w:t>
                    </w:r>
                  </w:p>
                </w:txbxContent>
              </v:textbox>
            </v:shape>
            <v:shape id="_x0000_s2127" type="#_x0000_t202" style="position:absolute;left:7835;top:3242;width:3536;height:3167" filled="f" stroked="f">
              <v:textbox inset="0,0,0,0">
                <w:txbxContent>
                  <w:p w14:paraId="53B918E1" w14:textId="77777777" w:rsidR="00B66999" w:rsidRDefault="00381EFC">
                    <w:pPr>
                      <w:spacing w:before="1"/>
                      <w:ind w:right="18"/>
                      <w:jc w:val="both"/>
                    </w:pPr>
                    <w:r>
                      <w:t>salvationists and able to do the work well.</w:t>
                    </w:r>
                  </w:p>
                  <w:p w14:paraId="53B918E2" w14:textId="77777777" w:rsidR="00B66999" w:rsidRDefault="00381EFC">
                    <w:pPr>
                      <w:spacing w:before="80"/>
                      <w:ind w:right="20"/>
                      <w:jc w:val="both"/>
                    </w:pPr>
                    <w:r>
                      <w:t xml:space="preserve">Think about </w:t>
                    </w:r>
                    <w:proofErr w:type="spellStart"/>
                    <w:r>
                      <w:t>God‟s</w:t>
                    </w:r>
                    <w:proofErr w:type="spellEnd"/>
                    <w:r>
                      <w:t xml:space="preserve"> Kingdom and</w:t>
                    </w:r>
                    <w:r>
                      <w:rPr>
                        <w:spacing w:val="-22"/>
                      </w:rPr>
                      <w:t xml:space="preserve"> </w:t>
                    </w:r>
                    <w:r>
                      <w:t>the growth of the corps, not just the person in mind for the</w:t>
                    </w:r>
                    <w:r>
                      <w:rPr>
                        <w:spacing w:val="-2"/>
                      </w:rPr>
                      <w:t xml:space="preserve"> </w:t>
                    </w:r>
                    <w:r>
                      <w:t>position.</w:t>
                    </w:r>
                  </w:p>
                  <w:p w14:paraId="53B918E3" w14:textId="77777777" w:rsidR="00B66999" w:rsidRDefault="00381EFC">
                    <w:pPr>
                      <w:spacing w:before="82"/>
                      <w:jc w:val="both"/>
                    </w:pPr>
                    <w:r>
                      <w:t xml:space="preserve">Think about choosing both </w:t>
                    </w:r>
                    <w:proofErr w:type="gramStart"/>
                    <w:r>
                      <w:t>older</w:t>
                    </w:r>
                    <w:proofErr w:type="gramEnd"/>
                  </w:p>
                  <w:p w14:paraId="53B918E4" w14:textId="77777777" w:rsidR="00B66999" w:rsidRDefault="00381EFC">
                    <w:pPr>
                      <w:spacing w:before="1"/>
                      <w:ind w:right="19"/>
                      <w:jc w:val="both"/>
                    </w:pPr>
                    <w:r>
                      <w:t>„leading‟ salvationists and younger ones who could do a good job.</w:t>
                    </w:r>
                  </w:p>
                  <w:p w14:paraId="53B918E5" w14:textId="77777777" w:rsidR="00B66999" w:rsidRDefault="00381EFC">
                    <w:pPr>
                      <w:spacing w:before="81"/>
                      <w:ind w:right="18"/>
                      <w:jc w:val="both"/>
                    </w:pPr>
                    <w:r>
                      <w:t>Do not choose anyone in a hurry, especially if the officer is about to have a change of appointment….</w:t>
                    </w:r>
                  </w:p>
                </w:txbxContent>
              </v:textbox>
            </v:shape>
            <w10:wrap anchorx="page"/>
          </v:group>
        </w:pict>
      </w:r>
      <w:r w:rsidR="00381EFC">
        <w:rPr>
          <w:b/>
        </w:rPr>
        <w:t xml:space="preserve">CORPS CADET GUARDIAN </w:t>
      </w:r>
      <w:r w:rsidR="00381EFC">
        <w:t>- (or CC counsellor), responsible to the CO to care for corps cadets and candidates. The CCG should know the Army well, should be wise and able to teach and must like young people. The CCG will be helped by an assistant CCG (a woman if the CCG is a man), and some CC sergeants, who may be older corps cadets.</w:t>
      </w:r>
    </w:p>
    <w:p w14:paraId="53B91628" w14:textId="77777777" w:rsidR="00B66999" w:rsidRDefault="00381EFC">
      <w:pPr>
        <w:pStyle w:val="BodyText"/>
        <w:spacing w:before="136" w:line="223" w:lineRule="auto"/>
        <w:ind w:left="565" w:right="4881"/>
        <w:jc w:val="both"/>
      </w:pPr>
      <w:r>
        <w:rPr>
          <w:b/>
        </w:rPr>
        <w:t xml:space="preserve">BANDMASTER </w:t>
      </w:r>
      <w:r>
        <w:t>- responsible to the CO for musical sections, able to keep order in the band, to play and teach music and lead meetings. This person must be a Salvationist of good standing. A deputy bandmaster will help with the teaching and training of the band. A band sergeant looks after the spiritual life of the bandsmen. A band secretary looks after band business and band funds. A band colour sergeant carries the</w:t>
      </w:r>
      <w:r>
        <w:rPr>
          <w:spacing w:val="-2"/>
        </w:rPr>
        <w:t xml:space="preserve"> </w:t>
      </w:r>
      <w:r>
        <w:t>flag.</w:t>
      </w:r>
    </w:p>
    <w:p w14:paraId="53B91629" w14:textId="77777777" w:rsidR="00B66999" w:rsidRDefault="00381EFC">
      <w:pPr>
        <w:pStyle w:val="BodyText"/>
        <w:spacing w:before="137" w:line="223" w:lineRule="auto"/>
        <w:ind w:left="565" w:right="4880"/>
        <w:jc w:val="both"/>
      </w:pPr>
      <w:r>
        <w:rPr>
          <w:b/>
        </w:rPr>
        <w:t xml:space="preserve">SONGSTER LEADER </w:t>
      </w:r>
      <w:r>
        <w:t>- responsible to the CO for the songster brigade. This person should be able to sing, read music and teach others to sing and must be a Salvationist of good standing. This person will be helped by a deputy songster leader, songster sergeant, songster secretary and songster colour sergeant, with the same duties as the band local officers.</w:t>
      </w:r>
    </w:p>
    <w:p w14:paraId="53B9162A" w14:textId="77777777" w:rsidR="00B66999" w:rsidRDefault="00B66999">
      <w:pPr>
        <w:spacing w:line="223" w:lineRule="auto"/>
        <w:jc w:val="both"/>
        <w:sectPr w:rsidR="00B66999">
          <w:pgSz w:w="12240" w:h="15840"/>
          <w:pgMar w:top="620" w:right="240" w:bottom="980" w:left="560" w:header="0" w:footer="780" w:gutter="0"/>
          <w:cols w:space="720"/>
        </w:sectPr>
      </w:pPr>
    </w:p>
    <w:p w14:paraId="53B9162B" w14:textId="77777777" w:rsidR="00B66999" w:rsidRDefault="006535D6">
      <w:pPr>
        <w:pStyle w:val="BodyText"/>
        <w:ind w:left="111"/>
        <w:rPr>
          <w:sz w:val="20"/>
        </w:rPr>
      </w:pPr>
      <w:r>
        <w:rPr>
          <w:position w:val="-1"/>
          <w:sz w:val="20"/>
        </w:rPr>
      </w:r>
      <w:r>
        <w:rPr>
          <w:position w:val="-1"/>
          <w:sz w:val="20"/>
        </w:rPr>
        <w:pict w14:anchorId="53B9183A">
          <v:shape id="_x0000_s2201"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E6" w14:textId="77777777" w:rsidR="00B66999" w:rsidRDefault="00381EFC">
                  <w:pPr>
                    <w:spacing w:before="44"/>
                    <w:ind w:left="102"/>
                    <w:rPr>
                      <w:b/>
                      <w:sz w:val="40"/>
                    </w:rPr>
                  </w:pPr>
                  <w:r>
                    <w:rPr>
                      <w:b/>
                      <w:color w:val="FFFFFF"/>
                      <w:sz w:val="40"/>
                    </w:rPr>
                    <w:t>CORPS COUNCIL</w:t>
                  </w:r>
                </w:p>
              </w:txbxContent>
            </v:textbox>
            <w10:anchorlock/>
          </v:shape>
        </w:pict>
      </w:r>
    </w:p>
    <w:p w14:paraId="53B9162C" w14:textId="77777777" w:rsidR="00B66999" w:rsidRDefault="00B66999">
      <w:pPr>
        <w:pStyle w:val="BodyText"/>
        <w:spacing w:before="9"/>
        <w:rPr>
          <w:sz w:val="5"/>
        </w:rPr>
      </w:pPr>
    </w:p>
    <w:p w14:paraId="53B9162D" w14:textId="77777777" w:rsidR="00B66999" w:rsidRDefault="00B66999">
      <w:pPr>
        <w:rPr>
          <w:sz w:val="5"/>
        </w:rPr>
        <w:sectPr w:rsidR="00B66999">
          <w:pgSz w:w="12240" w:h="15840"/>
          <w:pgMar w:top="620" w:right="240" w:bottom="960" w:left="560" w:header="0" w:footer="776" w:gutter="0"/>
          <w:cols w:space="720"/>
        </w:sectPr>
      </w:pPr>
    </w:p>
    <w:p w14:paraId="53B9162E" w14:textId="77777777" w:rsidR="00B66999" w:rsidRDefault="00381EFC">
      <w:pPr>
        <w:pStyle w:val="BodyText"/>
        <w:spacing w:before="77" w:line="199" w:lineRule="auto"/>
        <w:ind w:left="263" w:right="40"/>
        <w:jc w:val="both"/>
      </w:pPr>
      <w:r>
        <w:t>Corps Councils provide an effective tool for engagement of local leaders. Section 3/III/C of this document (O&amp;R for Corps Officers) outlines the variety of roles local officers can play in the development of a corps council. However, it is permissible and wise to invite others to be part of the corps council membership. Below is a brief outline from O &amp; R for Corps Officers.</w:t>
      </w:r>
    </w:p>
    <w:p w14:paraId="53B9162F" w14:textId="77777777" w:rsidR="00B66999" w:rsidRDefault="00381EFC">
      <w:pPr>
        <w:pStyle w:val="BodyText"/>
        <w:spacing w:before="139" w:line="253" w:lineRule="exact"/>
        <w:ind w:right="40"/>
        <w:jc w:val="right"/>
      </w:pPr>
      <w:r>
        <w:t>Subcommittees are normal and an</w:t>
      </w:r>
      <w:r>
        <w:rPr>
          <w:spacing w:val="-11"/>
        </w:rPr>
        <w:t xml:space="preserve"> </w:t>
      </w:r>
      <w:proofErr w:type="gramStart"/>
      <w:r>
        <w:t>expected</w:t>
      </w:r>
      <w:proofErr w:type="gramEnd"/>
    </w:p>
    <w:p w14:paraId="53B91630" w14:textId="77777777" w:rsidR="00B66999" w:rsidRDefault="00381EFC">
      <w:pPr>
        <w:pStyle w:val="BodyText"/>
        <w:spacing w:line="230" w:lineRule="exact"/>
        <w:ind w:right="44"/>
        <w:jc w:val="right"/>
      </w:pPr>
      <w:r>
        <w:t>part of the operation</w:t>
      </w:r>
      <w:r>
        <w:rPr>
          <w:spacing w:val="-9"/>
        </w:rPr>
        <w:t xml:space="preserve"> </w:t>
      </w:r>
      <w:r>
        <w:t>of</w:t>
      </w:r>
    </w:p>
    <w:p w14:paraId="53B91631" w14:textId="77777777" w:rsidR="00B66999" w:rsidRDefault="006535D6">
      <w:pPr>
        <w:pStyle w:val="BodyText"/>
        <w:spacing w:line="243" w:lineRule="exact"/>
        <w:ind w:right="38"/>
        <w:jc w:val="right"/>
      </w:pPr>
      <w:r>
        <w:pict w14:anchorId="53B9183B">
          <v:shape id="_x0000_s2124" style="position:absolute;left:0;text-align:left;margin-left:38.65pt;margin-top:.65pt;width:181.4pt;height:77pt;z-index:-253306880;mso-position-horizontal-relative:page" coordorigin="773,13" coordsize="3628,1540" path="m3493,13l773,13r,1540l3493,1553,4400,783,3493,13xe" fillcolor="#d4d4d9" stroked="f">
            <v:path arrowok="t"/>
            <w10:wrap anchorx="page"/>
          </v:shape>
        </w:pict>
      </w:r>
      <w:r w:rsidR="00381EFC">
        <w:t>a corps</w:t>
      </w:r>
      <w:r w:rsidR="00381EFC">
        <w:rPr>
          <w:spacing w:val="-4"/>
        </w:rPr>
        <w:t xml:space="preserve"> </w:t>
      </w:r>
      <w:r w:rsidR="00381EFC">
        <w:t>council.</w:t>
      </w:r>
    </w:p>
    <w:p w14:paraId="53B91632" w14:textId="77777777" w:rsidR="00B66999" w:rsidRDefault="00381EFC">
      <w:pPr>
        <w:spacing w:before="49" w:line="218" w:lineRule="exact"/>
        <w:ind w:left="421"/>
      </w:pPr>
      <w:r>
        <w:rPr>
          <w:b/>
        </w:rPr>
        <w:t xml:space="preserve">Note: </w:t>
      </w:r>
      <w:r>
        <w:t>The Corps Council is</w:t>
      </w:r>
    </w:p>
    <w:p w14:paraId="53B91633" w14:textId="77777777" w:rsidR="00B66999" w:rsidRDefault="00381EFC">
      <w:pPr>
        <w:pStyle w:val="BodyText"/>
        <w:spacing w:before="77" w:line="199" w:lineRule="auto"/>
        <w:ind w:left="263" w:right="581"/>
        <w:jc w:val="both"/>
      </w:pPr>
      <w:r>
        <w:br w:type="column"/>
      </w:r>
      <w:r>
        <w:rPr>
          <w:b/>
        </w:rPr>
        <w:t xml:space="preserve">Appointment of members. </w:t>
      </w:r>
      <w:r>
        <w:t xml:space="preserve">The </w:t>
      </w:r>
      <w:proofErr w:type="gramStart"/>
      <w:r>
        <w:t>CO  recommends</w:t>
      </w:r>
      <w:proofErr w:type="gramEnd"/>
      <w:r>
        <w:t>, for the approval of the DC, all persons proposed for appointment to the corps council. Young people should be included in this membership. Each recommendation must be endorsed by two members of the senior pastoral care</w:t>
      </w:r>
      <w:r>
        <w:rPr>
          <w:spacing w:val="-3"/>
        </w:rPr>
        <w:t xml:space="preserve"> </w:t>
      </w:r>
      <w:r>
        <w:t>council.</w:t>
      </w:r>
    </w:p>
    <w:p w14:paraId="53B91634" w14:textId="77777777" w:rsidR="00B66999" w:rsidRDefault="00B66999">
      <w:pPr>
        <w:pStyle w:val="BodyText"/>
        <w:spacing w:before="4"/>
        <w:rPr>
          <w:sz w:val="21"/>
        </w:rPr>
      </w:pPr>
    </w:p>
    <w:p w14:paraId="53B91635" w14:textId="77777777" w:rsidR="00B66999" w:rsidRDefault="00381EFC">
      <w:pPr>
        <w:pStyle w:val="BodyText"/>
        <w:spacing w:before="1" w:line="199" w:lineRule="auto"/>
        <w:ind w:left="263" w:right="579"/>
        <w:jc w:val="both"/>
      </w:pPr>
      <w:r>
        <w:rPr>
          <w:b/>
        </w:rPr>
        <w:t xml:space="preserve">Term of appointment. </w:t>
      </w:r>
      <w:r>
        <w:t>Appointment to the corps council shall be for a year at a time, with reappointment should the CO so desire and the member be willing.</w:t>
      </w:r>
    </w:p>
    <w:p w14:paraId="53B91636" w14:textId="77777777" w:rsidR="00B66999" w:rsidRDefault="00B66999">
      <w:pPr>
        <w:spacing w:line="199" w:lineRule="auto"/>
        <w:jc w:val="both"/>
        <w:sectPr w:rsidR="00B66999">
          <w:type w:val="continuous"/>
          <w:pgSz w:w="12240" w:h="15840"/>
          <w:pgMar w:top="640" w:right="240" w:bottom="0" w:left="560" w:header="720" w:footer="720" w:gutter="0"/>
          <w:cols w:num="2" w:space="720" w:equalWidth="0">
            <w:col w:w="5383" w:space="133"/>
            <w:col w:w="5924"/>
          </w:cols>
        </w:sectPr>
      </w:pPr>
    </w:p>
    <w:p w14:paraId="53B91637" w14:textId="77777777" w:rsidR="00B66999" w:rsidRDefault="00381EFC">
      <w:pPr>
        <w:pStyle w:val="BodyText"/>
        <w:spacing w:before="38" w:line="199" w:lineRule="auto"/>
        <w:ind w:left="632" w:hanging="3"/>
        <w:jc w:val="center"/>
      </w:pPr>
      <w:r>
        <w:t>an “advisory” and not a “</w:t>
      </w:r>
      <w:proofErr w:type="gramStart"/>
      <w:r>
        <w:t>policy-making</w:t>
      </w:r>
      <w:proofErr w:type="gramEnd"/>
      <w:r>
        <w:t>” body. Voting is not permitted.</w:t>
      </w:r>
    </w:p>
    <w:p w14:paraId="53B91638" w14:textId="77777777" w:rsidR="00B66999" w:rsidRDefault="00381EFC">
      <w:pPr>
        <w:pStyle w:val="BodyText"/>
        <w:tabs>
          <w:tab w:val="left" w:pos="1571"/>
          <w:tab w:val="left" w:pos="1998"/>
        </w:tabs>
        <w:spacing w:before="144" w:line="199" w:lineRule="auto"/>
        <w:ind w:left="551" w:firstLine="379"/>
        <w:jc w:val="right"/>
      </w:pPr>
      <w:r>
        <w:br w:type="column"/>
      </w:r>
      <w:r>
        <w:rPr>
          <w:b/>
        </w:rPr>
        <w:t>Purpose</w:t>
      </w:r>
      <w:r>
        <w:rPr>
          <w:b/>
          <w:spacing w:val="52"/>
        </w:rPr>
        <w:t xml:space="preserve"> </w:t>
      </w:r>
      <w:r>
        <w:rPr>
          <w:spacing w:val="-7"/>
        </w:rPr>
        <w:t>The</w:t>
      </w:r>
      <w:r>
        <w:t xml:space="preserve"> purpose</w:t>
      </w:r>
      <w:r>
        <w:tab/>
        <w:t>of</w:t>
      </w:r>
      <w:r>
        <w:tab/>
        <w:t xml:space="preserve">a corps council </w:t>
      </w:r>
      <w:proofErr w:type="gramStart"/>
      <w:r>
        <w:t xml:space="preserve">is </w:t>
      </w:r>
      <w:r>
        <w:rPr>
          <w:spacing w:val="14"/>
        </w:rPr>
        <w:t xml:space="preserve"> </w:t>
      </w:r>
      <w:r>
        <w:rPr>
          <w:spacing w:val="-7"/>
        </w:rPr>
        <w:t>to</w:t>
      </w:r>
      <w:proofErr w:type="gramEnd"/>
    </w:p>
    <w:p w14:paraId="53B91639" w14:textId="77777777" w:rsidR="00B66999" w:rsidRDefault="00381EFC">
      <w:pPr>
        <w:pStyle w:val="BodyText"/>
        <w:tabs>
          <w:tab w:val="left" w:pos="1268"/>
          <w:tab w:val="left" w:pos="1838"/>
        </w:tabs>
        <w:spacing w:before="6" w:line="220" w:lineRule="exact"/>
        <w:ind w:left="32" w:firstLine="410"/>
        <w:jc w:val="right"/>
      </w:pPr>
      <w:r>
        <w:t>advise</w:t>
      </w:r>
      <w:r>
        <w:tab/>
        <w:t>and</w:t>
      </w:r>
      <w:r>
        <w:tab/>
      </w:r>
      <w:r>
        <w:rPr>
          <w:spacing w:val="-3"/>
        </w:rPr>
        <w:t xml:space="preserve">assist </w:t>
      </w:r>
      <w:r>
        <w:t>the commanding</w:t>
      </w:r>
      <w:r>
        <w:rPr>
          <w:spacing w:val="30"/>
        </w:rPr>
        <w:t xml:space="preserve"> </w:t>
      </w:r>
      <w:proofErr w:type="gramStart"/>
      <w:r>
        <w:t>officer</w:t>
      </w:r>
      <w:proofErr w:type="gramEnd"/>
    </w:p>
    <w:p w14:paraId="53B9163A" w14:textId="77777777" w:rsidR="00B66999" w:rsidRDefault="00381EFC">
      <w:pPr>
        <w:pStyle w:val="BodyText"/>
        <w:spacing w:before="46" w:line="199" w:lineRule="auto"/>
        <w:ind w:left="395" w:right="582"/>
        <w:jc w:val="both"/>
      </w:pPr>
      <w:r>
        <w:br w:type="column"/>
      </w:r>
      <w:r>
        <w:rPr>
          <w:b/>
        </w:rPr>
        <w:t xml:space="preserve">Chairman. </w:t>
      </w:r>
      <w:r>
        <w:t>The CO is chairman of the corps council, without whom no meeting may take place. However:</w:t>
      </w:r>
    </w:p>
    <w:p w14:paraId="53B9163B" w14:textId="77777777" w:rsidR="00B66999" w:rsidRDefault="00381EFC">
      <w:pPr>
        <w:pStyle w:val="BodyText"/>
        <w:spacing w:before="18" w:line="199" w:lineRule="auto"/>
        <w:ind w:left="755" w:right="584" w:hanging="360"/>
        <w:jc w:val="both"/>
      </w:pPr>
      <w:r>
        <w:t>a. If a meeting of the corps council has not been held for at least three quarters of any year, the</w:t>
      </w:r>
    </w:p>
    <w:p w14:paraId="53B9163C" w14:textId="77777777" w:rsidR="00B66999" w:rsidRDefault="00B66999">
      <w:pPr>
        <w:spacing w:line="199" w:lineRule="auto"/>
        <w:jc w:val="both"/>
        <w:sectPr w:rsidR="00B66999">
          <w:type w:val="continuous"/>
          <w:pgSz w:w="12240" w:h="15840"/>
          <w:pgMar w:top="640" w:right="240" w:bottom="0" w:left="560" w:header="720" w:footer="720" w:gutter="0"/>
          <w:cols w:num="3" w:space="720" w:equalWidth="0">
            <w:col w:w="2928" w:space="40"/>
            <w:col w:w="2377" w:space="39"/>
            <w:col w:w="6056"/>
          </w:cols>
        </w:sectPr>
      </w:pPr>
    </w:p>
    <w:p w14:paraId="53B9163D" w14:textId="77777777" w:rsidR="00B66999" w:rsidRDefault="00381EFC">
      <w:pPr>
        <w:pStyle w:val="BodyText"/>
        <w:spacing w:line="199" w:lineRule="auto"/>
        <w:ind w:left="263" w:right="38"/>
        <w:jc w:val="both"/>
      </w:pPr>
      <w:r>
        <w:t>on matters concerning the progress and well-being of his command, including:</w:t>
      </w:r>
    </w:p>
    <w:p w14:paraId="53B9163E" w14:textId="77777777" w:rsidR="00B66999" w:rsidRDefault="00381EFC">
      <w:pPr>
        <w:pStyle w:val="ListParagraph"/>
        <w:numPr>
          <w:ilvl w:val="0"/>
          <w:numId w:val="14"/>
        </w:numPr>
        <w:tabs>
          <w:tab w:val="left" w:pos="624"/>
        </w:tabs>
        <w:spacing w:before="13" w:line="199" w:lineRule="auto"/>
        <w:ind w:right="38"/>
        <w:jc w:val="both"/>
      </w:pPr>
      <w:r>
        <w:t xml:space="preserve">Evangelical outreach and soul-saving endeavors, and the involvement in such of soldiers, recruits and </w:t>
      </w:r>
      <w:proofErr w:type="gramStart"/>
      <w:r>
        <w:t>converts;</w:t>
      </w:r>
      <w:proofErr w:type="gramEnd"/>
    </w:p>
    <w:p w14:paraId="53B9163F" w14:textId="77777777" w:rsidR="00B66999" w:rsidRDefault="00381EFC">
      <w:pPr>
        <w:pStyle w:val="ListParagraph"/>
        <w:numPr>
          <w:ilvl w:val="0"/>
          <w:numId w:val="14"/>
        </w:numPr>
        <w:tabs>
          <w:tab w:val="left" w:pos="624"/>
        </w:tabs>
        <w:spacing w:before="58" w:line="199" w:lineRule="auto"/>
        <w:ind w:right="494"/>
      </w:pPr>
      <w:r>
        <w:t>Spiritual life and fellowship of the corps, especially reasons for any lack of, or special increase in,</w:t>
      </w:r>
      <w:r>
        <w:rPr>
          <w:spacing w:val="-2"/>
        </w:rPr>
        <w:t xml:space="preserve"> </w:t>
      </w:r>
      <w:r>
        <w:t>soul-</w:t>
      </w:r>
      <w:proofErr w:type="gramStart"/>
      <w:r>
        <w:t>winning;</w:t>
      </w:r>
      <w:proofErr w:type="gramEnd"/>
    </w:p>
    <w:p w14:paraId="53B91640" w14:textId="77777777" w:rsidR="00B66999" w:rsidRDefault="00381EFC">
      <w:pPr>
        <w:pStyle w:val="ListParagraph"/>
        <w:numPr>
          <w:ilvl w:val="0"/>
          <w:numId w:val="14"/>
        </w:numPr>
        <w:tabs>
          <w:tab w:val="left" w:pos="624"/>
        </w:tabs>
        <w:spacing w:before="59" w:line="199" w:lineRule="auto"/>
        <w:ind w:right="395"/>
      </w:pPr>
      <w:r>
        <w:t>Corps growth, with special attention given to the proportion of seekers made into</w:t>
      </w:r>
      <w:r>
        <w:rPr>
          <w:spacing w:val="-22"/>
        </w:rPr>
        <w:t xml:space="preserve"> </w:t>
      </w:r>
      <w:r>
        <w:t>soldiers,</w:t>
      </w:r>
    </w:p>
    <w:p w14:paraId="53B91641" w14:textId="77777777" w:rsidR="00B66999" w:rsidRDefault="00381EFC">
      <w:pPr>
        <w:pStyle w:val="BodyText"/>
        <w:spacing w:before="1" w:line="199" w:lineRule="auto"/>
        <w:ind w:left="623" w:right="146"/>
      </w:pPr>
      <w:r>
        <w:t xml:space="preserve">losses of soldiers and recruits, and the YP work as a source of new </w:t>
      </w:r>
      <w:proofErr w:type="gramStart"/>
      <w:r>
        <w:t>soldiers;</w:t>
      </w:r>
      <w:proofErr w:type="gramEnd"/>
    </w:p>
    <w:p w14:paraId="53B91642" w14:textId="77777777" w:rsidR="00B66999" w:rsidRDefault="00381EFC">
      <w:pPr>
        <w:pStyle w:val="ListParagraph"/>
        <w:numPr>
          <w:ilvl w:val="0"/>
          <w:numId w:val="14"/>
        </w:numPr>
        <w:tabs>
          <w:tab w:val="left" w:pos="624"/>
        </w:tabs>
        <w:spacing w:before="21"/>
        <w:ind w:hanging="361"/>
      </w:pPr>
      <w:r>
        <w:t>Corps programme: regular and special</w:t>
      </w:r>
      <w:r>
        <w:rPr>
          <w:spacing w:val="-10"/>
        </w:rPr>
        <w:t xml:space="preserve"> </w:t>
      </w:r>
      <w:r>
        <w:t>events</w:t>
      </w:r>
    </w:p>
    <w:p w14:paraId="53B91643" w14:textId="77777777" w:rsidR="00B66999" w:rsidRDefault="00381EFC">
      <w:pPr>
        <w:pStyle w:val="ListParagraph"/>
        <w:numPr>
          <w:ilvl w:val="0"/>
          <w:numId w:val="14"/>
        </w:numPr>
        <w:tabs>
          <w:tab w:val="left" w:pos="624"/>
        </w:tabs>
        <w:spacing w:before="16"/>
        <w:ind w:hanging="361"/>
      </w:pPr>
      <w:r>
        <w:t>Work among young</w:t>
      </w:r>
      <w:r>
        <w:rPr>
          <w:spacing w:val="2"/>
        </w:rPr>
        <w:t xml:space="preserve"> </w:t>
      </w:r>
      <w:r>
        <w:t>people</w:t>
      </w:r>
    </w:p>
    <w:p w14:paraId="53B91644" w14:textId="77777777" w:rsidR="00B66999" w:rsidRDefault="00381EFC">
      <w:pPr>
        <w:pStyle w:val="ListParagraph"/>
        <w:numPr>
          <w:ilvl w:val="0"/>
          <w:numId w:val="14"/>
        </w:numPr>
        <w:tabs>
          <w:tab w:val="left" w:pos="623"/>
          <w:tab w:val="left" w:pos="624"/>
        </w:tabs>
        <w:spacing w:before="15"/>
        <w:ind w:hanging="361"/>
      </w:pPr>
      <w:r>
        <w:t>Community service undertaken by the</w:t>
      </w:r>
      <w:r>
        <w:rPr>
          <w:spacing w:val="-9"/>
        </w:rPr>
        <w:t xml:space="preserve"> </w:t>
      </w:r>
      <w:proofErr w:type="gramStart"/>
      <w:r>
        <w:t>corps</w:t>
      </w:r>
      <w:proofErr w:type="gramEnd"/>
    </w:p>
    <w:p w14:paraId="53B91645" w14:textId="77777777" w:rsidR="00B66999" w:rsidRDefault="00381EFC">
      <w:pPr>
        <w:pStyle w:val="ListParagraph"/>
        <w:numPr>
          <w:ilvl w:val="0"/>
          <w:numId w:val="14"/>
        </w:numPr>
        <w:tabs>
          <w:tab w:val="left" w:pos="624"/>
        </w:tabs>
        <w:spacing w:before="13"/>
        <w:ind w:hanging="361"/>
      </w:pPr>
      <w:r>
        <w:t>Budgeting</w:t>
      </w:r>
    </w:p>
    <w:p w14:paraId="53B91646" w14:textId="77777777" w:rsidR="00B66999" w:rsidRDefault="00381EFC">
      <w:pPr>
        <w:pStyle w:val="ListParagraph"/>
        <w:numPr>
          <w:ilvl w:val="0"/>
          <w:numId w:val="14"/>
        </w:numPr>
        <w:tabs>
          <w:tab w:val="left" w:pos="624"/>
        </w:tabs>
        <w:spacing w:before="15"/>
        <w:ind w:hanging="361"/>
      </w:pPr>
      <w:r>
        <w:t>Fund-raising, internal and external</w:t>
      </w:r>
    </w:p>
    <w:p w14:paraId="53B91647" w14:textId="77777777" w:rsidR="00B66999" w:rsidRDefault="00381EFC">
      <w:pPr>
        <w:pStyle w:val="ListParagraph"/>
        <w:numPr>
          <w:ilvl w:val="0"/>
          <w:numId w:val="14"/>
        </w:numPr>
        <w:tabs>
          <w:tab w:val="left" w:pos="623"/>
          <w:tab w:val="left" w:pos="624"/>
        </w:tabs>
        <w:spacing w:before="15"/>
        <w:ind w:hanging="361"/>
      </w:pPr>
      <w:r>
        <w:t>Property</w:t>
      </w:r>
      <w:r>
        <w:rPr>
          <w:spacing w:val="-3"/>
        </w:rPr>
        <w:t xml:space="preserve"> </w:t>
      </w:r>
      <w:r>
        <w:t>matters</w:t>
      </w:r>
    </w:p>
    <w:p w14:paraId="53B91648" w14:textId="77777777" w:rsidR="00B66999" w:rsidRDefault="00381EFC">
      <w:pPr>
        <w:pStyle w:val="ListParagraph"/>
        <w:numPr>
          <w:ilvl w:val="0"/>
          <w:numId w:val="14"/>
        </w:numPr>
        <w:tabs>
          <w:tab w:val="left" w:pos="623"/>
          <w:tab w:val="left" w:pos="624"/>
        </w:tabs>
        <w:spacing w:before="51" w:line="199" w:lineRule="auto"/>
        <w:ind w:right="1087"/>
      </w:pPr>
      <w:r>
        <w:t>Sharing of information with corps and community</w:t>
      </w:r>
    </w:p>
    <w:p w14:paraId="53B91649" w14:textId="77777777" w:rsidR="00B66999" w:rsidRDefault="00B66999">
      <w:pPr>
        <w:pStyle w:val="BodyText"/>
        <w:spacing w:before="8"/>
        <w:rPr>
          <w:sz w:val="24"/>
        </w:rPr>
      </w:pPr>
    </w:p>
    <w:p w14:paraId="53B9164A" w14:textId="77777777" w:rsidR="00B66999" w:rsidRDefault="00381EFC">
      <w:pPr>
        <w:pStyle w:val="BodyText"/>
        <w:spacing w:line="199" w:lineRule="auto"/>
        <w:ind w:left="263" w:right="372"/>
        <w:jc w:val="both"/>
      </w:pPr>
      <w:r>
        <w:rPr>
          <w:b/>
        </w:rPr>
        <w:t xml:space="preserve">Composition </w:t>
      </w:r>
      <w:r>
        <w:t>The corps council is composed of the corps officer(s), local officers, soldiers and, if desired, some Army friends in good standing.</w:t>
      </w:r>
    </w:p>
    <w:p w14:paraId="53B9164B" w14:textId="77777777" w:rsidR="00B66999" w:rsidRDefault="00381EFC">
      <w:pPr>
        <w:pStyle w:val="ListParagraph"/>
        <w:numPr>
          <w:ilvl w:val="0"/>
          <w:numId w:val="13"/>
        </w:numPr>
        <w:tabs>
          <w:tab w:val="left" w:pos="624"/>
        </w:tabs>
        <w:spacing w:line="205" w:lineRule="exact"/>
        <w:ind w:hanging="361"/>
        <w:jc w:val="both"/>
      </w:pPr>
      <w:r>
        <w:t>Membership shall</w:t>
      </w:r>
      <w:r>
        <w:rPr>
          <w:spacing w:val="-1"/>
        </w:rPr>
        <w:t xml:space="preserve"> </w:t>
      </w:r>
      <w:r>
        <w:t>include:</w:t>
      </w:r>
    </w:p>
    <w:p w14:paraId="53B9164C" w14:textId="77777777" w:rsidR="00B66999" w:rsidRDefault="00381EFC">
      <w:pPr>
        <w:pStyle w:val="ListParagraph"/>
        <w:numPr>
          <w:ilvl w:val="1"/>
          <w:numId w:val="13"/>
        </w:numPr>
        <w:tabs>
          <w:tab w:val="left" w:pos="894"/>
          <w:tab w:val="left" w:pos="895"/>
        </w:tabs>
        <w:spacing w:line="243" w:lineRule="exact"/>
      </w:pPr>
      <w:r>
        <w:t>The divisional commander (DC) (ex</w:t>
      </w:r>
      <w:r>
        <w:rPr>
          <w:spacing w:val="-4"/>
        </w:rPr>
        <w:t xml:space="preserve"> </w:t>
      </w:r>
      <w:r>
        <w:t>officio).</w:t>
      </w:r>
    </w:p>
    <w:p w14:paraId="53B9164D" w14:textId="77777777" w:rsidR="00B66999" w:rsidRDefault="00381EFC">
      <w:pPr>
        <w:pStyle w:val="ListParagraph"/>
        <w:numPr>
          <w:ilvl w:val="1"/>
          <w:numId w:val="13"/>
        </w:numPr>
        <w:tabs>
          <w:tab w:val="left" w:pos="895"/>
        </w:tabs>
        <w:spacing w:before="16"/>
      </w:pPr>
      <w:r>
        <w:t>The corps officer(s) (ex</w:t>
      </w:r>
      <w:r>
        <w:rPr>
          <w:spacing w:val="-3"/>
        </w:rPr>
        <w:t xml:space="preserve"> </w:t>
      </w:r>
      <w:r>
        <w:t>officio).</w:t>
      </w:r>
    </w:p>
    <w:p w14:paraId="53B9164E" w14:textId="77777777" w:rsidR="00B66999" w:rsidRDefault="00381EFC">
      <w:pPr>
        <w:pStyle w:val="ListParagraph"/>
        <w:numPr>
          <w:ilvl w:val="1"/>
          <w:numId w:val="13"/>
        </w:numPr>
        <w:tabs>
          <w:tab w:val="left" w:pos="895"/>
        </w:tabs>
        <w:spacing w:before="15"/>
      </w:pPr>
      <w:r>
        <w:t>The local officers [as indicated in the</w:t>
      </w:r>
      <w:r>
        <w:rPr>
          <w:spacing w:val="-4"/>
        </w:rPr>
        <w:t xml:space="preserve"> </w:t>
      </w:r>
      <w:r>
        <w:t>O&amp;R]</w:t>
      </w:r>
    </w:p>
    <w:p w14:paraId="53B9164F" w14:textId="77777777" w:rsidR="00B66999" w:rsidRDefault="00381EFC">
      <w:pPr>
        <w:pStyle w:val="ListParagraph"/>
        <w:numPr>
          <w:ilvl w:val="1"/>
          <w:numId w:val="13"/>
        </w:numPr>
        <w:tabs>
          <w:tab w:val="left" w:pos="895"/>
        </w:tabs>
        <w:spacing w:before="51" w:line="199" w:lineRule="auto"/>
        <w:ind w:right="825"/>
      </w:pPr>
      <w:r>
        <w:t>Not more than seven other members, including young</w:t>
      </w:r>
      <w:r>
        <w:rPr>
          <w:spacing w:val="-2"/>
        </w:rPr>
        <w:t xml:space="preserve"> </w:t>
      </w:r>
      <w:r>
        <w:t>people.</w:t>
      </w:r>
    </w:p>
    <w:p w14:paraId="53B91650" w14:textId="77777777" w:rsidR="00B66999" w:rsidRDefault="00381EFC">
      <w:pPr>
        <w:pStyle w:val="ListParagraph"/>
        <w:numPr>
          <w:ilvl w:val="0"/>
          <w:numId w:val="13"/>
        </w:numPr>
        <w:tabs>
          <w:tab w:val="left" w:pos="624"/>
        </w:tabs>
        <w:spacing w:before="58" w:line="199" w:lineRule="auto"/>
        <w:ind w:right="865"/>
      </w:pPr>
      <w:r>
        <w:t>A corps council should have at least five members.</w:t>
      </w:r>
    </w:p>
    <w:p w14:paraId="53B91651" w14:textId="77777777" w:rsidR="00B66999" w:rsidRDefault="00381EFC">
      <w:pPr>
        <w:pStyle w:val="ListParagraph"/>
        <w:numPr>
          <w:ilvl w:val="0"/>
          <w:numId w:val="13"/>
        </w:numPr>
        <w:tabs>
          <w:tab w:val="left" w:pos="624"/>
        </w:tabs>
        <w:spacing w:before="3" w:line="196" w:lineRule="auto"/>
        <w:ind w:right="237"/>
      </w:pPr>
      <w:r>
        <w:t>The membership should include both men and women.</w:t>
      </w:r>
    </w:p>
    <w:p w14:paraId="53B91652" w14:textId="77777777" w:rsidR="00B66999" w:rsidRDefault="00381EFC">
      <w:pPr>
        <w:pStyle w:val="BodyText"/>
        <w:spacing w:before="1" w:line="199" w:lineRule="auto"/>
        <w:ind w:left="263" w:right="543"/>
      </w:pPr>
      <w:r>
        <w:t>Sub-groups may be set up to deal with specific subjects as required.</w:t>
      </w:r>
    </w:p>
    <w:p w14:paraId="53B91653" w14:textId="77777777" w:rsidR="00B66999" w:rsidRDefault="00381EFC">
      <w:pPr>
        <w:pStyle w:val="BodyText"/>
        <w:spacing w:line="120" w:lineRule="exact"/>
        <w:ind w:left="623"/>
        <w:jc w:val="both"/>
      </w:pPr>
      <w:r>
        <w:br w:type="column"/>
      </w:r>
      <w:r>
        <w:t>DC will call a meeting and the DC or a</w:t>
      </w:r>
    </w:p>
    <w:p w14:paraId="53B91654" w14:textId="77777777" w:rsidR="00B66999" w:rsidRDefault="00381EFC">
      <w:pPr>
        <w:pStyle w:val="BodyText"/>
        <w:spacing w:line="243" w:lineRule="exact"/>
        <w:ind w:left="623"/>
        <w:jc w:val="both"/>
      </w:pPr>
      <w:r>
        <w:t>representative will preside.</w:t>
      </w:r>
    </w:p>
    <w:p w14:paraId="53B91655" w14:textId="77777777" w:rsidR="00B66999" w:rsidRDefault="00381EFC">
      <w:pPr>
        <w:pStyle w:val="ListParagraph"/>
        <w:numPr>
          <w:ilvl w:val="0"/>
          <w:numId w:val="12"/>
        </w:numPr>
        <w:tabs>
          <w:tab w:val="left" w:pos="624"/>
        </w:tabs>
        <w:spacing w:before="52" w:line="199" w:lineRule="auto"/>
        <w:ind w:right="583"/>
        <w:jc w:val="both"/>
      </w:pPr>
      <w:r>
        <w:t xml:space="preserve">If a corps is without a CO, the DC will call a meeting and the </w:t>
      </w:r>
      <w:proofErr w:type="gramStart"/>
      <w:r>
        <w:t>DC</w:t>
      </w:r>
      <w:proofErr w:type="gramEnd"/>
      <w:r>
        <w:t xml:space="preserve"> or a representative will preside.</w:t>
      </w:r>
    </w:p>
    <w:p w14:paraId="53B91656" w14:textId="77777777" w:rsidR="00B66999" w:rsidRDefault="00B66999">
      <w:pPr>
        <w:pStyle w:val="BodyText"/>
        <w:spacing w:before="9"/>
        <w:rPr>
          <w:sz w:val="24"/>
        </w:rPr>
      </w:pPr>
    </w:p>
    <w:p w14:paraId="53B91657" w14:textId="77777777" w:rsidR="00B66999" w:rsidRDefault="00381EFC">
      <w:pPr>
        <w:pStyle w:val="BodyText"/>
        <w:spacing w:line="199" w:lineRule="auto"/>
        <w:ind w:left="263" w:right="585"/>
        <w:jc w:val="both"/>
      </w:pPr>
      <w:r>
        <w:rPr>
          <w:b/>
        </w:rPr>
        <w:t xml:space="preserve">Secretary. </w:t>
      </w:r>
      <w:r>
        <w:t>The corps council shall annually select one of its members to act as secretary.</w:t>
      </w:r>
    </w:p>
    <w:p w14:paraId="53B91658" w14:textId="77777777" w:rsidR="00B66999" w:rsidRDefault="00B66999">
      <w:pPr>
        <w:pStyle w:val="BodyText"/>
        <w:spacing w:before="4"/>
        <w:rPr>
          <w:sz w:val="21"/>
        </w:rPr>
      </w:pPr>
    </w:p>
    <w:p w14:paraId="53B91659" w14:textId="77777777" w:rsidR="00B66999" w:rsidRDefault="00381EFC">
      <w:pPr>
        <w:pStyle w:val="BodyText"/>
        <w:spacing w:before="1" w:line="199" w:lineRule="auto"/>
        <w:ind w:left="263" w:right="582"/>
        <w:jc w:val="both"/>
      </w:pPr>
      <w:r>
        <w:rPr>
          <w:b/>
        </w:rPr>
        <w:t xml:space="preserve">Agenda. </w:t>
      </w:r>
      <w:r>
        <w:t>The secretary, in consultation with the chairman, prepares an agenda of items submitted by members of the council. The DC may require other business relating to the work of the council to be added to the agenda, which should be sent to each member of the council at least one week in advance of the</w:t>
      </w:r>
      <w:r>
        <w:rPr>
          <w:spacing w:val="-3"/>
        </w:rPr>
        <w:t xml:space="preserve"> </w:t>
      </w:r>
      <w:r>
        <w:t>meeting.</w:t>
      </w:r>
    </w:p>
    <w:p w14:paraId="53B9165A" w14:textId="77777777" w:rsidR="00B66999" w:rsidRDefault="00B66999">
      <w:pPr>
        <w:pStyle w:val="BodyText"/>
        <w:spacing w:before="3"/>
        <w:rPr>
          <w:sz w:val="21"/>
        </w:rPr>
      </w:pPr>
    </w:p>
    <w:p w14:paraId="53B9165B" w14:textId="77777777" w:rsidR="00B66999" w:rsidRDefault="00381EFC">
      <w:pPr>
        <w:spacing w:before="1" w:line="199" w:lineRule="auto"/>
        <w:ind w:left="263" w:right="583"/>
        <w:jc w:val="both"/>
      </w:pPr>
      <w:r>
        <w:rPr>
          <w:b/>
        </w:rPr>
        <w:t xml:space="preserve">Frequency of Meetings. </w:t>
      </w:r>
      <w:r>
        <w:t>The corps council must meet at least once a quarter, [more frequently is recommended].</w:t>
      </w:r>
    </w:p>
    <w:p w14:paraId="53B9165C" w14:textId="77777777" w:rsidR="00B66999" w:rsidRDefault="00B66999">
      <w:pPr>
        <w:spacing w:line="199" w:lineRule="auto"/>
        <w:jc w:val="both"/>
        <w:sectPr w:rsidR="00B66999">
          <w:type w:val="continuous"/>
          <w:pgSz w:w="12240" w:h="15840"/>
          <w:pgMar w:top="640" w:right="240" w:bottom="0" w:left="560" w:header="720" w:footer="720" w:gutter="0"/>
          <w:cols w:num="2" w:space="720" w:equalWidth="0">
            <w:col w:w="5380" w:space="136"/>
            <w:col w:w="5924"/>
          </w:cols>
        </w:sectPr>
      </w:pPr>
    </w:p>
    <w:p w14:paraId="53B9165D" w14:textId="77777777" w:rsidR="00B66999" w:rsidRDefault="006535D6">
      <w:pPr>
        <w:pStyle w:val="BodyText"/>
        <w:ind w:left="125"/>
        <w:rPr>
          <w:sz w:val="20"/>
        </w:rPr>
      </w:pPr>
      <w:r>
        <w:rPr>
          <w:position w:val="-1"/>
          <w:sz w:val="20"/>
        </w:rPr>
      </w:r>
      <w:r>
        <w:rPr>
          <w:position w:val="-1"/>
          <w:sz w:val="20"/>
        </w:rPr>
        <w:pict w14:anchorId="53B9183D">
          <v:shape id="_x0000_s2200"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E7" w14:textId="77777777" w:rsidR="00B66999" w:rsidRDefault="00381EFC">
                  <w:pPr>
                    <w:spacing w:before="56"/>
                    <w:ind w:right="158"/>
                    <w:jc w:val="right"/>
                    <w:rPr>
                      <w:b/>
                      <w:sz w:val="40"/>
                    </w:rPr>
                  </w:pPr>
                  <w:r>
                    <w:rPr>
                      <w:b/>
                      <w:color w:val="FFFFFF"/>
                      <w:sz w:val="40"/>
                    </w:rPr>
                    <w:t>MISSION BOARD</w:t>
                  </w:r>
                </w:p>
              </w:txbxContent>
            </v:textbox>
            <w10:anchorlock/>
          </v:shape>
        </w:pict>
      </w:r>
    </w:p>
    <w:p w14:paraId="53B9165E" w14:textId="77777777" w:rsidR="00B66999" w:rsidRDefault="00381EFC">
      <w:pPr>
        <w:pStyle w:val="BodyText"/>
        <w:spacing w:before="77" w:line="199" w:lineRule="auto"/>
        <w:ind w:left="229" w:right="673"/>
      </w:pPr>
      <w:r>
        <w:t>This model for corps administration may work for corps of many sizes in the Canada and Bermuda Territory. The primary function of the Corps Mission Board is to align leadership and decision making around three main areas.:</w:t>
      </w:r>
    </w:p>
    <w:p w14:paraId="53B9165F" w14:textId="77777777" w:rsidR="00B66999" w:rsidRDefault="006535D6">
      <w:pPr>
        <w:pStyle w:val="ListParagraph"/>
        <w:numPr>
          <w:ilvl w:val="1"/>
          <w:numId w:val="12"/>
        </w:numPr>
        <w:tabs>
          <w:tab w:val="left" w:pos="1278"/>
          <w:tab w:val="left" w:pos="1279"/>
        </w:tabs>
        <w:spacing w:line="182" w:lineRule="exact"/>
      </w:pPr>
      <w:r>
        <w:pict w14:anchorId="53B9183E">
          <v:shape id="_x0000_s2122" style="position:absolute;left:0;text-align:left;margin-left:402.8pt;margin-top:3.5pt;width:171.15pt;height:71.75pt;z-index:-253302784;mso-position-horizontal-relative:page" coordorigin="8056,70" coordsize="3423,1435" path="m11479,70r-2567,l8056,787r856,718l11479,1505r,-1435xe" fillcolor="#d4d4d9" stroked="f">
            <v:path arrowok="t"/>
            <w10:wrap anchorx="page"/>
          </v:shape>
        </w:pict>
      </w:r>
      <w:r w:rsidR="00381EFC">
        <w:t>Pastoral</w:t>
      </w:r>
      <w:r w:rsidR="00381EFC">
        <w:rPr>
          <w:spacing w:val="-1"/>
        </w:rPr>
        <w:t xml:space="preserve"> </w:t>
      </w:r>
      <w:r w:rsidR="00381EFC">
        <w:t>Care</w:t>
      </w:r>
    </w:p>
    <w:p w14:paraId="53B91660" w14:textId="77777777" w:rsidR="00B66999" w:rsidRDefault="00B66999">
      <w:pPr>
        <w:spacing w:line="182" w:lineRule="exact"/>
        <w:sectPr w:rsidR="00B66999">
          <w:pgSz w:w="12240" w:h="15840"/>
          <w:pgMar w:top="620" w:right="240" w:bottom="980" w:left="560" w:header="0" w:footer="780" w:gutter="0"/>
          <w:cols w:space="720"/>
        </w:sectPr>
      </w:pPr>
    </w:p>
    <w:p w14:paraId="53B91661" w14:textId="77777777" w:rsidR="00B66999" w:rsidRDefault="00381EFC">
      <w:pPr>
        <w:pStyle w:val="ListParagraph"/>
        <w:numPr>
          <w:ilvl w:val="1"/>
          <w:numId w:val="12"/>
        </w:numPr>
        <w:tabs>
          <w:tab w:val="left" w:pos="1278"/>
          <w:tab w:val="left" w:pos="1279"/>
        </w:tabs>
        <w:spacing w:before="39" w:line="253" w:lineRule="exact"/>
      </w:pPr>
      <w:r>
        <w:t>Program, Senior and</w:t>
      </w:r>
      <w:r>
        <w:rPr>
          <w:spacing w:val="-4"/>
        </w:rPr>
        <w:t xml:space="preserve"> </w:t>
      </w:r>
      <w:r>
        <w:t>Youth</w:t>
      </w:r>
    </w:p>
    <w:p w14:paraId="53B91662" w14:textId="77777777" w:rsidR="00B66999" w:rsidRDefault="00381EFC">
      <w:pPr>
        <w:pStyle w:val="ListParagraph"/>
        <w:numPr>
          <w:ilvl w:val="1"/>
          <w:numId w:val="12"/>
        </w:numPr>
        <w:tabs>
          <w:tab w:val="left" w:pos="1278"/>
          <w:tab w:val="left" w:pos="1279"/>
        </w:tabs>
        <w:spacing w:line="240" w:lineRule="exact"/>
      </w:pPr>
      <w:r>
        <w:t>Business</w:t>
      </w:r>
    </w:p>
    <w:p w14:paraId="53B91663" w14:textId="77777777" w:rsidR="00B66999" w:rsidRDefault="00381EFC">
      <w:pPr>
        <w:pStyle w:val="BodyText"/>
        <w:tabs>
          <w:tab w:val="left" w:pos="7101"/>
        </w:tabs>
        <w:spacing w:before="25" w:line="199" w:lineRule="auto"/>
        <w:ind w:left="229" w:right="446"/>
      </w:pPr>
      <w:r>
        <w:t>Since corps differ in many ways, this resource is provided for corps to construct   ministry   descriptions   that   best   suit</w:t>
      </w:r>
      <w:r>
        <w:rPr>
          <w:spacing w:val="-13"/>
        </w:rPr>
        <w:t xml:space="preserve"> </w:t>
      </w:r>
      <w:proofErr w:type="gramStart"/>
      <w:r>
        <w:t xml:space="preserve">local </w:t>
      </w:r>
      <w:r>
        <w:rPr>
          <w:spacing w:val="44"/>
        </w:rPr>
        <w:t xml:space="preserve"> </w:t>
      </w:r>
      <w:r>
        <w:t>settings</w:t>
      </w:r>
      <w:proofErr w:type="gramEnd"/>
      <w:r>
        <w:t>.</w:t>
      </w:r>
      <w:r>
        <w:tab/>
      </w:r>
      <w:r>
        <w:rPr>
          <w:spacing w:val="-5"/>
        </w:rPr>
        <w:t>Corps</w:t>
      </w:r>
    </w:p>
    <w:p w14:paraId="53B91664" w14:textId="77777777" w:rsidR="00B66999" w:rsidRDefault="00381EFC">
      <w:pPr>
        <w:pStyle w:val="BodyText"/>
        <w:spacing w:line="199" w:lineRule="auto"/>
        <w:ind w:left="229"/>
      </w:pPr>
      <w:r>
        <w:t xml:space="preserve">leadership teams are encouraged to adopt an administrative </w:t>
      </w:r>
      <w:proofErr w:type="gramStart"/>
      <w:r>
        <w:t>model  that</w:t>
      </w:r>
      <w:proofErr w:type="gramEnd"/>
      <w:r>
        <w:t xml:space="preserve">  reflects local needs. Divisional Headquarters and THQ Corps Ministries staffs are available to assist corps in this</w:t>
      </w:r>
      <w:r>
        <w:rPr>
          <w:spacing w:val="-4"/>
        </w:rPr>
        <w:t xml:space="preserve"> </w:t>
      </w:r>
      <w:r>
        <w:t>process.</w:t>
      </w:r>
    </w:p>
    <w:p w14:paraId="53B91665" w14:textId="77777777" w:rsidR="00B66999" w:rsidRDefault="00381EFC">
      <w:pPr>
        <w:pStyle w:val="BodyText"/>
        <w:spacing w:before="41" w:line="196" w:lineRule="auto"/>
        <w:ind w:left="256" w:right="893" w:firstLine="115"/>
      </w:pPr>
      <w:r>
        <w:br w:type="column"/>
      </w:r>
      <w:r>
        <w:rPr>
          <w:b/>
        </w:rPr>
        <w:t xml:space="preserve">Note: </w:t>
      </w:r>
      <w:r>
        <w:t>The mission board is an “advisory”</w:t>
      </w:r>
    </w:p>
    <w:p w14:paraId="53B91666" w14:textId="77777777" w:rsidR="00B66999" w:rsidRDefault="00381EFC">
      <w:pPr>
        <w:pStyle w:val="BodyText"/>
        <w:spacing w:before="1" w:line="199" w:lineRule="auto"/>
        <w:ind w:left="156" w:right="809"/>
        <w:jc w:val="center"/>
      </w:pPr>
      <w:r>
        <w:t>and not a “policy- making” body.</w:t>
      </w:r>
    </w:p>
    <w:p w14:paraId="53B91667" w14:textId="77777777" w:rsidR="00B66999" w:rsidRDefault="00381EFC">
      <w:pPr>
        <w:pStyle w:val="BodyText"/>
        <w:spacing w:line="227" w:lineRule="exact"/>
        <w:ind w:left="156" w:right="810"/>
        <w:jc w:val="center"/>
      </w:pPr>
      <w:r>
        <w:t>Voting is not permitted.</w:t>
      </w:r>
    </w:p>
    <w:p w14:paraId="53B91668" w14:textId="77777777" w:rsidR="00B66999" w:rsidRDefault="00B66999">
      <w:pPr>
        <w:spacing w:line="227" w:lineRule="exact"/>
        <w:jc w:val="center"/>
        <w:sectPr w:rsidR="00B66999">
          <w:type w:val="continuous"/>
          <w:pgSz w:w="12240" w:h="15840"/>
          <w:pgMar w:top="640" w:right="240" w:bottom="0" w:left="560" w:header="720" w:footer="720" w:gutter="0"/>
          <w:cols w:num="2" w:space="720" w:equalWidth="0">
            <w:col w:w="8100" w:space="40"/>
            <w:col w:w="3300"/>
          </w:cols>
        </w:sectPr>
      </w:pPr>
    </w:p>
    <w:p w14:paraId="53B91669" w14:textId="77777777" w:rsidR="00B66999" w:rsidRDefault="00381EFC">
      <w:pPr>
        <w:pStyle w:val="ListParagraph"/>
        <w:numPr>
          <w:ilvl w:val="0"/>
          <w:numId w:val="11"/>
        </w:numPr>
        <w:tabs>
          <w:tab w:val="left" w:pos="590"/>
        </w:tabs>
        <w:spacing w:before="66" w:line="199" w:lineRule="auto"/>
        <w:ind w:right="563"/>
        <w:jc w:val="both"/>
      </w:pPr>
      <w:r>
        <w:t xml:space="preserve">In small corps, where the number of leaders </w:t>
      </w:r>
      <w:proofErr w:type="gramStart"/>
      <w:r>
        <w:t>are</w:t>
      </w:r>
      <w:proofErr w:type="gramEnd"/>
      <w:r>
        <w:t xml:space="preserve"> minimal, adjustments to this model will be necessary. Corps officers and leaders are encouraged to work with DHQ to </w:t>
      </w:r>
      <w:proofErr w:type="gramStart"/>
      <w:r>
        <w:t>make adjustments to</w:t>
      </w:r>
      <w:proofErr w:type="gramEnd"/>
      <w:r>
        <w:t xml:space="preserve"> suit the local situation. This structure will make local ownership of corps administration attainable. Consultation between the Corps Mission Board, corps leaders</w:t>
      </w:r>
      <w:r>
        <w:rPr>
          <w:spacing w:val="54"/>
        </w:rPr>
        <w:t xml:space="preserve"> </w:t>
      </w:r>
      <w:r>
        <w:t>and those</w:t>
      </w:r>
    </w:p>
    <w:p w14:paraId="53B9166A" w14:textId="77777777" w:rsidR="00B66999" w:rsidRDefault="006535D6">
      <w:pPr>
        <w:pStyle w:val="BodyText"/>
        <w:spacing w:line="231" w:lineRule="exact"/>
        <w:ind w:left="589"/>
        <w:jc w:val="both"/>
      </w:pPr>
      <w:r>
        <w:pict w14:anchorId="53B9183F">
          <v:group id="_x0000_s2119" style="position:absolute;left:0;text-align:left;margin-left:365.2pt;margin-top:1.2pt;width:208.65pt;height:221.7pt;z-index:251692032;mso-position-horizontal-relative:page" coordorigin="7304,24" coordsize="4173,4434">
            <v:shape id="_x0000_s2121" type="#_x0000_t75" style="position:absolute;left:7304;top:24;width:4173;height:4434">
              <v:imagedata r:id="rId35" o:title=""/>
            </v:shape>
            <v:shape id="_x0000_s2120" type="#_x0000_t202" style="position:absolute;left:7304;top:24;width:4173;height:4434" filled="f" stroked="f">
              <v:textbox inset="0,0,0,0">
                <w:txbxContent>
                  <w:p w14:paraId="53B918E8" w14:textId="77777777" w:rsidR="00B66999" w:rsidRDefault="00B66999">
                    <w:pPr>
                      <w:spacing w:before="1"/>
                      <w:rPr>
                        <w:sz w:val="36"/>
                      </w:rPr>
                    </w:pPr>
                  </w:p>
                  <w:p w14:paraId="53B918E9" w14:textId="77777777" w:rsidR="00B66999" w:rsidRDefault="00381EFC">
                    <w:pPr>
                      <w:spacing w:line="243" w:lineRule="exact"/>
                      <w:ind w:left="81"/>
                      <w:jc w:val="center"/>
                      <w:rPr>
                        <w:b/>
                      </w:rPr>
                    </w:pPr>
                    <w:r>
                      <w:rPr>
                        <w:rFonts w:ascii="Times New Roman"/>
                        <w:spacing w:val="-56"/>
                        <w:u w:val="thick"/>
                      </w:rPr>
                      <w:t xml:space="preserve"> </w:t>
                    </w:r>
                    <w:r>
                      <w:rPr>
                        <w:b/>
                        <w:u w:val="thick"/>
                      </w:rPr>
                      <w:t>STRUCTURE</w:t>
                    </w:r>
                  </w:p>
                  <w:p w14:paraId="53B918EA" w14:textId="77777777" w:rsidR="00B66999" w:rsidRDefault="00381EFC">
                    <w:pPr>
                      <w:spacing w:line="243" w:lineRule="exact"/>
                      <w:ind w:left="80"/>
                      <w:jc w:val="center"/>
                      <w:rPr>
                        <w:b/>
                      </w:rPr>
                    </w:pPr>
                    <w:r>
                      <w:rPr>
                        <w:b/>
                      </w:rPr>
                      <w:t>The Mission Board requires:</w:t>
                    </w:r>
                  </w:p>
                  <w:p w14:paraId="53B918EB" w14:textId="77777777" w:rsidR="00B66999" w:rsidRDefault="00B66999">
                    <w:pPr>
                      <w:spacing w:before="3"/>
                      <w:rPr>
                        <w:b/>
                        <w:sz w:val="21"/>
                      </w:rPr>
                    </w:pPr>
                  </w:p>
                  <w:p w14:paraId="53B918EC" w14:textId="77777777" w:rsidR="00B66999" w:rsidRDefault="00381EFC">
                    <w:pPr>
                      <w:numPr>
                        <w:ilvl w:val="0"/>
                        <w:numId w:val="10"/>
                      </w:numPr>
                      <w:tabs>
                        <w:tab w:val="left" w:pos="476"/>
                      </w:tabs>
                      <w:spacing w:line="201" w:lineRule="auto"/>
                      <w:ind w:right="213" w:hanging="197"/>
                    </w:pPr>
                    <w:r>
                      <w:t>The facilitation and resourcing of all the corps-based ministries for</w:t>
                    </w:r>
                    <w:r>
                      <w:rPr>
                        <w:spacing w:val="-4"/>
                      </w:rPr>
                      <w:t xml:space="preserve"> </w:t>
                    </w:r>
                    <w:r>
                      <w:t>the</w:t>
                    </w:r>
                  </w:p>
                  <w:p w14:paraId="53B918ED" w14:textId="77777777" w:rsidR="00B66999" w:rsidRDefault="00381EFC">
                    <w:pPr>
                      <w:spacing w:line="227" w:lineRule="exact"/>
                      <w:ind w:left="367"/>
                    </w:pPr>
                    <w:r>
                      <w:t xml:space="preserve">advancement of the </w:t>
                    </w:r>
                    <w:proofErr w:type="spellStart"/>
                    <w:r>
                      <w:t>Army‟s</w:t>
                    </w:r>
                    <w:proofErr w:type="spellEnd"/>
                    <w:r>
                      <w:t xml:space="preserve"> mission.</w:t>
                    </w:r>
                  </w:p>
                  <w:p w14:paraId="53B918EE" w14:textId="77777777" w:rsidR="00B66999" w:rsidRDefault="00B66999">
                    <w:pPr>
                      <w:spacing w:before="4"/>
                      <w:rPr>
                        <w:sz w:val="21"/>
                      </w:rPr>
                    </w:pPr>
                  </w:p>
                  <w:p w14:paraId="53B918EF" w14:textId="77777777" w:rsidR="00B66999" w:rsidRDefault="00381EFC">
                    <w:pPr>
                      <w:numPr>
                        <w:ilvl w:val="0"/>
                        <w:numId w:val="10"/>
                      </w:numPr>
                      <w:tabs>
                        <w:tab w:val="left" w:pos="459"/>
                      </w:tabs>
                      <w:spacing w:before="1" w:line="201" w:lineRule="auto"/>
                      <w:ind w:left="192" w:right="112" w:firstLine="86"/>
                    </w:pPr>
                    <w:r>
                      <w:t>A framework comprised of the three essential components of corps</w:t>
                    </w:r>
                    <w:r>
                      <w:rPr>
                        <w:spacing w:val="-13"/>
                      </w:rPr>
                      <w:t xml:space="preserve"> </w:t>
                    </w:r>
                    <w:r>
                      <w:t>function:</w:t>
                    </w:r>
                  </w:p>
                  <w:p w14:paraId="53B918F0" w14:textId="77777777" w:rsidR="00B66999" w:rsidRDefault="00381EFC">
                    <w:pPr>
                      <w:spacing w:before="1" w:line="196" w:lineRule="auto"/>
                      <w:ind w:left="415" w:right="317" w:firstLine="182"/>
                    </w:pPr>
                    <w:r>
                      <w:t xml:space="preserve">pastoral, program and business administration that assures </w:t>
                    </w:r>
                    <w:proofErr w:type="gramStart"/>
                    <w:r>
                      <w:t>mission</w:t>
                    </w:r>
                    <w:proofErr w:type="gramEnd"/>
                  </w:p>
                  <w:p w14:paraId="53B918F1" w14:textId="77777777" w:rsidR="00B66999" w:rsidRDefault="00381EFC">
                    <w:pPr>
                      <w:spacing w:line="230" w:lineRule="exact"/>
                      <w:ind w:left="1464"/>
                    </w:pPr>
                    <w:r>
                      <w:t>effectiveness.</w:t>
                    </w:r>
                  </w:p>
                </w:txbxContent>
              </v:textbox>
            </v:shape>
            <w10:wrap anchorx="page"/>
          </v:group>
        </w:pict>
      </w:r>
      <w:r w:rsidR="00381EFC">
        <w:t>affected by policies and actions is</w:t>
      </w:r>
      <w:r w:rsidR="00381EFC">
        <w:rPr>
          <w:spacing w:val="-19"/>
        </w:rPr>
        <w:t xml:space="preserve"> </w:t>
      </w:r>
      <w:r w:rsidR="00381EFC">
        <w:t>essential.</w:t>
      </w:r>
    </w:p>
    <w:p w14:paraId="53B9166B" w14:textId="77777777" w:rsidR="00B66999" w:rsidRDefault="00381EFC">
      <w:pPr>
        <w:pStyle w:val="ListParagraph"/>
        <w:numPr>
          <w:ilvl w:val="0"/>
          <w:numId w:val="11"/>
        </w:numPr>
        <w:tabs>
          <w:tab w:val="left" w:pos="590"/>
        </w:tabs>
        <w:spacing w:before="19" w:line="293" w:lineRule="exact"/>
        <w:ind w:hanging="361"/>
        <w:jc w:val="both"/>
      </w:pPr>
      <w:r>
        <w:t>This model requires corps officers</w:t>
      </w:r>
      <w:r>
        <w:rPr>
          <w:spacing w:val="-10"/>
        </w:rPr>
        <w:t xml:space="preserve"> </w:t>
      </w:r>
      <w:r>
        <w:t>to:</w:t>
      </w:r>
    </w:p>
    <w:p w14:paraId="53B9166C" w14:textId="77777777" w:rsidR="00B66999" w:rsidRDefault="00381EFC">
      <w:pPr>
        <w:pStyle w:val="ListParagraph"/>
        <w:numPr>
          <w:ilvl w:val="1"/>
          <w:numId w:val="11"/>
        </w:numPr>
        <w:tabs>
          <w:tab w:val="left" w:pos="943"/>
        </w:tabs>
        <w:spacing w:before="34" w:line="201" w:lineRule="auto"/>
        <w:ind w:right="4821"/>
        <w:jc w:val="both"/>
      </w:pPr>
      <w:r>
        <w:t>Have a clear grasp of the model and work in harmony with the</w:t>
      </w:r>
      <w:r>
        <w:rPr>
          <w:spacing w:val="-2"/>
        </w:rPr>
        <w:t xml:space="preserve"> </w:t>
      </w:r>
      <w:r>
        <w:t>system.</w:t>
      </w:r>
    </w:p>
    <w:p w14:paraId="53B9166D" w14:textId="77777777" w:rsidR="00B66999" w:rsidRDefault="00381EFC">
      <w:pPr>
        <w:pStyle w:val="ListParagraph"/>
        <w:numPr>
          <w:ilvl w:val="1"/>
          <w:numId w:val="11"/>
        </w:numPr>
        <w:tabs>
          <w:tab w:val="left" w:pos="943"/>
        </w:tabs>
        <w:spacing w:before="43" w:line="199" w:lineRule="auto"/>
        <w:ind w:right="4820"/>
        <w:jc w:val="both"/>
      </w:pPr>
      <w:r>
        <w:t>Empower the Corps Mission Board to fulfil its mandate. While empowering others, the CO(s) still retain(s) responsibilities specific to corps</w:t>
      </w:r>
      <w:r>
        <w:rPr>
          <w:spacing w:val="-8"/>
        </w:rPr>
        <w:t xml:space="preserve"> </w:t>
      </w:r>
      <w:r>
        <w:t>officership.</w:t>
      </w:r>
    </w:p>
    <w:p w14:paraId="53B9166E" w14:textId="77777777" w:rsidR="00B66999" w:rsidRDefault="00381EFC">
      <w:pPr>
        <w:pStyle w:val="ListParagraph"/>
        <w:numPr>
          <w:ilvl w:val="1"/>
          <w:numId w:val="11"/>
        </w:numPr>
        <w:tabs>
          <w:tab w:val="left" w:pos="943"/>
        </w:tabs>
        <w:spacing w:before="43" w:line="201" w:lineRule="auto"/>
        <w:ind w:right="4821"/>
        <w:jc w:val="both"/>
      </w:pPr>
      <w:r>
        <w:t>Provide affirmation, discipling and mentoring for Mission Board</w:t>
      </w:r>
      <w:r>
        <w:rPr>
          <w:spacing w:val="-1"/>
        </w:rPr>
        <w:t xml:space="preserve"> </w:t>
      </w:r>
      <w:r>
        <w:t>members.</w:t>
      </w:r>
    </w:p>
    <w:p w14:paraId="53B9166F" w14:textId="77777777" w:rsidR="00B66999" w:rsidRDefault="00381EFC">
      <w:pPr>
        <w:pStyle w:val="ListParagraph"/>
        <w:numPr>
          <w:ilvl w:val="1"/>
          <w:numId w:val="11"/>
        </w:numPr>
        <w:tabs>
          <w:tab w:val="left" w:pos="943"/>
        </w:tabs>
        <w:spacing w:before="41" w:line="201" w:lineRule="auto"/>
        <w:ind w:right="4822"/>
        <w:jc w:val="both"/>
      </w:pPr>
      <w:r>
        <w:t>Ensure that the congregation receives adequate, ongoing information as required by the changes the model will introduce.</w:t>
      </w:r>
    </w:p>
    <w:p w14:paraId="53B91670" w14:textId="77777777" w:rsidR="00B66999" w:rsidRDefault="00381EFC">
      <w:pPr>
        <w:pStyle w:val="ListParagraph"/>
        <w:numPr>
          <w:ilvl w:val="0"/>
          <w:numId w:val="11"/>
        </w:numPr>
        <w:tabs>
          <w:tab w:val="left" w:pos="589"/>
          <w:tab w:val="left" w:pos="590"/>
        </w:tabs>
        <w:spacing w:before="62" w:line="201" w:lineRule="auto"/>
        <w:ind w:right="4753"/>
      </w:pPr>
      <w:r>
        <w:t>Corps administration will be evaluated as part of the Annual Corps Membership Review &amp; Strategic</w:t>
      </w:r>
      <w:r>
        <w:rPr>
          <w:spacing w:val="-6"/>
        </w:rPr>
        <w:t xml:space="preserve"> </w:t>
      </w:r>
      <w:r>
        <w:t>Plan.</w:t>
      </w:r>
    </w:p>
    <w:p w14:paraId="53B91671" w14:textId="77777777" w:rsidR="00B66999" w:rsidRDefault="00381EFC">
      <w:pPr>
        <w:pStyle w:val="Heading6"/>
        <w:spacing w:before="81" w:line="252" w:lineRule="exact"/>
        <w:ind w:left="229"/>
      </w:pPr>
      <w:r>
        <w:rPr>
          <w:rFonts w:ascii="Times New Roman"/>
          <w:b w:val="0"/>
          <w:spacing w:val="-56"/>
          <w:u w:val="thick"/>
        </w:rPr>
        <w:t xml:space="preserve"> </w:t>
      </w:r>
      <w:r>
        <w:rPr>
          <w:u w:val="thick"/>
        </w:rPr>
        <w:t>Framework of the Corps Mission Board</w:t>
      </w:r>
    </w:p>
    <w:p w14:paraId="53B91672" w14:textId="77777777" w:rsidR="00B66999" w:rsidRDefault="00381EFC">
      <w:pPr>
        <w:pStyle w:val="BodyText"/>
        <w:spacing w:before="23" w:line="199" w:lineRule="auto"/>
        <w:ind w:left="229" w:right="4748"/>
        <w:jc w:val="both"/>
      </w:pPr>
      <w:r>
        <w:t xml:space="preserve">These three areas are generic to all corps regardless of size. </w:t>
      </w:r>
      <w:proofErr w:type="gramStart"/>
      <w:r>
        <w:t>However</w:t>
      </w:r>
      <w:proofErr w:type="gramEnd"/>
      <w:r>
        <w:t xml:space="preserve"> the specifics of each will vary according to the ministries of each corps. The framework for corps administration includes three essential components:</w:t>
      </w:r>
    </w:p>
    <w:p w14:paraId="53B91673" w14:textId="77777777" w:rsidR="00B66999" w:rsidRDefault="00381EFC">
      <w:pPr>
        <w:pStyle w:val="BodyText"/>
        <w:spacing w:line="235" w:lineRule="exact"/>
        <w:ind w:left="493"/>
      </w:pPr>
      <w:r>
        <w:rPr>
          <w:b/>
        </w:rPr>
        <w:t>Pastoral</w:t>
      </w:r>
      <w:r>
        <w:t>: Shepherding, mercy seat counselling and community care ministry.</w:t>
      </w:r>
    </w:p>
    <w:p w14:paraId="53B91674" w14:textId="77777777" w:rsidR="00B66999" w:rsidRDefault="00381EFC">
      <w:pPr>
        <w:pStyle w:val="BodyText"/>
        <w:spacing w:before="24" w:line="199" w:lineRule="auto"/>
        <w:ind w:left="493" w:right="598"/>
      </w:pPr>
      <w:r>
        <w:rPr>
          <w:b/>
        </w:rPr>
        <w:t>Program</w:t>
      </w:r>
      <w:r>
        <w:t xml:space="preserve">: Inclusive of Y.P. programs, women, men, seniors, music (senior and junior), worship/ fellowship, ushers/greeters, Bible study/prayer, community/social </w:t>
      </w:r>
      <w:proofErr w:type="gramStart"/>
      <w:r>
        <w:t>services</w:t>
      </w:r>
      <w:proofErr w:type="gramEnd"/>
      <w:r>
        <w:t xml:space="preserve"> and outreach/evangelism.</w:t>
      </w:r>
    </w:p>
    <w:p w14:paraId="53B91675" w14:textId="77777777" w:rsidR="00B66999" w:rsidRDefault="00381EFC">
      <w:pPr>
        <w:pStyle w:val="BodyText"/>
        <w:spacing w:before="20" w:line="199" w:lineRule="auto"/>
        <w:ind w:left="493" w:right="598"/>
      </w:pPr>
      <w:r>
        <w:rPr>
          <w:b/>
        </w:rPr>
        <w:t xml:space="preserve">Business Administration: </w:t>
      </w:r>
      <w:r>
        <w:t>Finance, property maintenance, financial stewardship, fundraising, Red Shield, Christmas kettles, special projects, contract management and</w:t>
      </w:r>
      <w:r>
        <w:rPr>
          <w:spacing w:val="-10"/>
        </w:rPr>
        <w:t xml:space="preserve"> </w:t>
      </w:r>
      <w:r>
        <w:t>purchasing.</w:t>
      </w:r>
    </w:p>
    <w:p w14:paraId="53B91676" w14:textId="77777777" w:rsidR="00B66999" w:rsidRDefault="00381EFC">
      <w:pPr>
        <w:pStyle w:val="Heading6"/>
        <w:spacing w:before="83" w:line="240" w:lineRule="auto"/>
        <w:ind w:left="229"/>
      </w:pPr>
      <w:r>
        <w:rPr>
          <w:rFonts w:ascii="Times New Roman"/>
          <w:b w:val="0"/>
          <w:spacing w:val="-56"/>
          <w:u w:val="thick"/>
        </w:rPr>
        <w:t xml:space="preserve"> </w:t>
      </w:r>
      <w:r>
        <w:rPr>
          <w:u w:val="thick"/>
        </w:rPr>
        <w:t>Meetings</w:t>
      </w:r>
    </w:p>
    <w:p w14:paraId="53B91677" w14:textId="77777777" w:rsidR="00B66999" w:rsidRDefault="00381EFC">
      <w:pPr>
        <w:pStyle w:val="ListParagraph"/>
        <w:numPr>
          <w:ilvl w:val="0"/>
          <w:numId w:val="11"/>
        </w:numPr>
        <w:tabs>
          <w:tab w:val="left" w:pos="590"/>
        </w:tabs>
        <w:spacing w:before="18"/>
        <w:ind w:hanging="361"/>
        <w:jc w:val="both"/>
      </w:pPr>
      <w:r>
        <w:t>The Corps Mission Board will meet monthly with possible additional meetings at the call of the</w:t>
      </w:r>
      <w:r>
        <w:rPr>
          <w:spacing w:val="-25"/>
        </w:rPr>
        <w:t xml:space="preserve"> </w:t>
      </w:r>
      <w:r>
        <w:t>chair.</w:t>
      </w:r>
    </w:p>
    <w:p w14:paraId="53B91678" w14:textId="77777777" w:rsidR="00B66999" w:rsidRDefault="00381EFC">
      <w:pPr>
        <w:pStyle w:val="ListParagraph"/>
        <w:numPr>
          <w:ilvl w:val="0"/>
          <w:numId w:val="11"/>
        </w:numPr>
        <w:tabs>
          <w:tab w:val="left" w:pos="590"/>
        </w:tabs>
        <w:spacing w:before="62" w:line="199" w:lineRule="auto"/>
        <w:ind w:right="564"/>
        <w:jc w:val="both"/>
      </w:pPr>
      <w:r>
        <w:t>Leadership (or Committee) Meetings will be held with appropriate group leaders at least quarterly and conducted by the appropriate director. A separate committee may be formed for each department with consideration given to intentionally including young people as committee</w:t>
      </w:r>
      <w:r>
        <w:rPr>
          <w:spacing w:val="-16"/>
        </w:rPr>
        <w:t xml:space="preserve"> </w:t>
      </w:r>
      <w:r>
        <w:t>members.</w:t>
      </w:r>
    </w:p>
    <w:p w14:paraId="53B91679" w14:textId="77777777" w:rsidR="00B66999" w:rsidRDefault="00381EFC">
      <w:pPr>
        <w:pStyle w:val="ListParagraph"/>
        <w:numPr>
          <w:ilvl w:val="0"/>
          <w:numId w:val="11"/>
        </w:numPr>
        <w:tabs>
          <w:tab w:val="left" w:pos="590"/>
        </w:tabs>
        <w:spacing w:before="28"/>
        <w:ind w:hanging="361"/>
        <w:jc w:val="both"/>
      </w:pPr>
      <w:r>
        <w:t>Two to three congregational meetings per year are recommended, at least one is</w:t>
      </w:r>
      <w:r>
        <w:rPr>
          <w:spacing w:val="-9"/>
        </w:rPr>
        <w:t xml:space="preserve"> </w:t>
      </w:r>
      <w:r>
        <w:t>required.</w:t>
      </w:r>
    </w:p>
    <w:p w14:paraId="53B9167A" w14:textId="77777777" w:rsidR="00B66999" w:rsidRDefault="00381EFC">
      <w:pPr>
        <w:pStyle w:val="ListParagraph"/>
        <w:numPr>
          <w:ilvl w:val="0"/>
          <w:numId w:val="11"/>
        </w:numPr>
        <w:tabs>
          <w:tab w:val="left" w:pos="590"/>
        </w:tabs>
        <w:spacing w:before="59" w:line="201" w:lineRule="auto"/>
        <w:ind w:right="565"/>
        <w:jc w:val="both"/>
      </w:pPr>
      <w:r>
        <w:t>Directors will participate in “Congregational Health Assessments”, Strategic Planning, and the Annual Corps Membership Review &amp; Strategic</w:t>
      </w:r>
      <w:r>
        <w:rPr>
          <w:spacing w:val="-6"/>
        </w:rPr>
        <w:t xml:space="preserve"> </w:t>
      </w:r>
      <w:r>
        <w:t>Plan.</w:t>
      </w:r>
    </w:p>
    <w:p w14:paraId="53B9167B" w14:textId="77777777" w:rsidR="00B66999" w:rsidRDefault="00B66999">
      <w:pPr>
        <w:spacing w:line="201" w:lineRule="auto"/>
        <w:jc w:val="both"/>
        <w:sectPr w:rsidR="00B66999">
          <w:type w:val="continuous"/>
          <w:pgSz w:w="12240" w:h="15840"/>
          <w:pgMar w:top="640" w:right="240" w:bottom="0" w:left="560" w:header="720" w:footer="720" w:gutter="0"/>
          <w:cols w:space="720"/>
        </w:sectPr>
      </w:pPr>
    </w:p>
    <w:p w14:paraId="53B9167C" w14:textId="77777777" w:rsidR="00B66999" w:rsidRDefault="006535D6">
      <w:pPr>
        <w:pStyle w:val="BodyText"/>
        <w:ind w:left="111"/>
        <w:rPr>
          <w:sz w:val="20"/>
        </w:rPr>
      </w:pPr>
      <w:r>
        <w:rPr>
          <w:position w:val="-1"/>
          <w:sz w:val="20"/>
        </w:rPr>
      </w:r>
      <w:r>
        <w:rPr>
          <w:position w:val="-1"/>
          <w:sz w:val="20"/>
        </w:rPr>
        <w:pict w14:anchorId="53B91841">
          <v:shape id="_x0000_s2199"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F2" w14:textId="77777777" w:rsidR="00B66999" w:rsidRDefault="00381EFC">
                  <w:pPr>
                    <w:spacing w:line="477" w:lineRule="exact"/>
                    <w:ind w:left="162"/>
                    <w:rPr>
                      <w:b/>
                      <w:sz w:val="28"/>
                    </w:rPr>
                  </w:pPr>
                  <w:r>
                    <w:rPr>
                      <w:b/>
                      <w:color w:val="FFFFFF"/>
                      <w:sz w:val="40"/>
                    </w:rPr>
                    <w:t xml:space="preserve">MISSION BOARD </w:t>
                  </w:r>
                  <w:r>
                    <w:rPr>
                      <w:b/>
                      <w:color w:val="FFFFFF"/>
                      <w:sz w:val="28"/>
                    </w:rPr>
                    <w:t>(cont’d)</w:t>
                  </w:r>
                </w:p>
              </w:txbxContent>
            </v:textbox>
            <w10:anchorlock/>
          </v:shape>
        </w:pict>
      </w:r>
    </w:p>
    <w:p w14:paraId="53B9167D" w14:textId="77777777" w:rsidR="00B66999" w:rsidRDefault="00381EFC">
      <w:pPr>
        <w:pStyle w:val="Heading6"/>
        <w:spacing w:before="145" w:line="240" w:lineRule="auto"/>
        <w:ind w:left="205"/>
      </w:pPr>
      <w:r>
        <w:rPr>
          <w:rFonts w:ascii="Times New Roman"/>
          <w:b w:val="0"/>
          <w:spacing w:val="-56"/>
          <w:u w:val="thick"/>
        </w:rPr>
        <w:t xml:space="preserve"> </w:t>
      </w:r>
      <w:r>
        <w:rPr>
          <w:u w:val="thick"/>
        </w:rPr>
        <w:t>Roles and Responsibilities of Board Members</w:t>
      </w:r>
    </w:p>
    <w:p w14:paraId="53B9167E" w14:textId="77777777" w:rsidR="00B66999" w:rsidRDefault="00381EFC">
      <w:pPr>
        <w:pStyle w:val="BodyText"/>
        <w:tabs>
          <w:tab w:val="left" w:pos="5767"/>
        </w:tabs>
        <w:spacing w:before="212" w:line="199" w:lineRule="auto"/>
        <w:ind w:left="205" w:right="598"/>
      </w:pPr>
      <w:r>
        <w:rPr>
          <w:b/>
        </w:rPr>
        <w:t>Size</w:t>
      </w:r>
      <w:r>
        <w:rPr>
          <w:b/>
          <w:spacing w:val="45"/>
        </w:rPr>
        <w:t xml:space="preserve"> </w:t>
      </w:r>
      <w:r>
        <w:t>-</w:t>
      </w:r>
      <w:r>
        <w:rPr>
          <w:spacing w:val="43"/>
        </w:rPr>
        <w:t xml:space="preserve"> </w:t>
      </w:r>
      <w:r>
        <w:t>Depends</w:t>
      </w:r>
      <w:r>
        <w:rPr>
          <w:spacing w:val="43"/>
        </w:rPr>
        <w:t xml:space="preserve"> </w:t>
      </w:r>
      <w:r>
        <w:t>on</w:t>
      </w:r>
      <w:r>
        <w:rPr>
          <w:spacing w:val="42"/>
        </w:rPr>
        <w:t xml:space="preserve"> </w:t>
      </w:r>
      <w:r>
        <w:t>availability</w:t>
      </w:r>
      <w:r>
        <w:rPr>
          <w:spacing w:val="42"/>
        </w:rPr>
        <w:t xml:space="preserve"> </w:t>
      </w:r>
      <w:r>
        <w:t>of</w:t>
      </w:r>
      <w:r>
        <w:rPr>
          <w:spacing w:val="42"/>
        </w:rPr>
        <w:t xml:space="preserve"> </w:t>
      </w:r>
      <w:r>
        <w:t>qualified</w:t>
      </w:r>
      <w:r>
        <w:rPr>
          <w:spacing w:val="42"/>
        </w:rPr>
        <w:t xml:space="preserve"> </w:t>
      </w:r>
      <w:r>
        <w:t>directors.</w:t>
      </w:r>
      <w:r>
        <w:tab/>
        <w:t>A board could be formed with fewer than the six recommended in this</w:t>
      </w:r>
      <w:r>
        <w:rPr>
          <w:spacing w:val="-2"/>
        </w:rPr>
        <w:t xml:space="preserve"> </w:t>
      </w:r>
      <w:r>
        <w:t>document.</w:t>
      </w:r>
    </w:p>
    <w:p w14:paraId="53B9167F" w14:textId="77777777" w:rsidR="00B66999" w:rsidRDefault="00381EFC">
      <w:pPr>
        <w:spacing w:before="182"/>
        <w:ind w:left="205"/>
      </w:pPr>
      <w:r>
        <w:rPr>
          <w:b/>
        </w:rPr>
        <w:t xml:space="preserve">Tenure </w:t>
      </w:r>
      <w:r>
        <w:t>– Flexible three-year term</w:t>
      </w:r>
    </w:p>
    <w:p w14:paraId="53B91680" w14:textId="77777777" w:rsidR="00B66999" w:rsidRDefault="00381EFC">
      <w:pPr>
        <w:pStyle w:val="Heading6"/>
        <w:tabs>
          <w:tab w:val="left" w:pos="5966"/>
        </w:tabs>
        <w:spacing w:before="173"/>
        <w:ind w:left="926"/>
      </w:pPr>
      <w:r>
        <w:t>Membership</w:t>
      </w:r>
      <w:r>
        <w:tab/>
        <w:t>Tenure</w:t>
      </w:r>
    </w:p>
    <w:p w14:paraId="53B91681" w14:textId="77777777" w:rsidR="00B66999" w:rsidRDefault="00381EFC">
      <w:pPr>
        <w:pStyle w:val="ListParagraph"/>
        <w:numPr>
          <w:ilvl w:val="0"/>
          <w:numId w:val="9"/>
        </w:numPr>
        <w:tabs>
          <w:tab w:val="left" w:pos="1071"/>
          <w:tab w:val="left" w:pos="5966"/>
        </w:tabs>
        <w:spacing w:line="221" w:lineRule="exact"/>
        <w:ind w:hanging="145"/>
      </w:pPr>
      <w:r>
        <w:t>Divisional</w:t>
      </w:r>
      <w:r>
        <w:rPr>
          <w:spacing w:val="-1"/>
        </w:rPr>
        <w:t xml:space="preserve"> </w:t>
      </w:r>
      <w:r>
        <w:t>Commander</w:t>
      </w:r>
      <w:r>
        <w:rPr>
          <w:spacing w:val="-3"/>
        </w:rPr>
        <w:t xml:space="preserve"> </w:t>
      </w:r>
      <w:r>
        <w:t>(DC)</w:t>
      </w:r>
      <w:r>
        <w:tab/>
        <w:t>Ex-officio</w:t>
      </w:r>
    </w:p>
    <w:p w14:paraId="53B91682" w14:textId="77777777" w:rsidR="00B66999" w:rsidRDefault="00381EFC">
      <w:pPr>
        <w:pStyle w:val="ListParagraph"/>
        <w:numPr>
          <w:ilvl w:val="0"/>
          <w:numId w:val="9"/>
        </w:numPr>
        <w:tabs>
          <w:tab w:val="left" w:pos="1075"/>
          <w:tab w:val="left" w:pos="5966"/>
        </w:tabs>
        <w:spacing w:line="220" w:lineRule="exact"/>
        <w:ind w:left="1074" w:hanging="149"/>
      </w:pPr>
      <w:r>
        <w:t>Area</w:t>
      </w:r>
      <w:r>
        <w:rPr>
          <w:spacing w:val="-2"/>
        </w:rPr>
        <w:t xml:space="preserve"> </w:t>
      </w:r>
      <w:r>
        <w:t>Commander</w:t>
      </w:r>
      <w:r>
        <w:rPr>
          <w:spacing w:val="-1"/>
        </w:rPr>
        <w:t xml:space="preserve"> </w:t>
      </w:r>
      <w:r>
        <w:t>(AC)</w:t>
      </w:r>
      <w:r>
        <w:tab/>
        <w:t>Ex-officio</w:t>
      </w:r>
    </w:p>
    <w:p w14:paraId="53B91683" w14:textId="77777777" w:rsidR="00B66999" w:rsidRDefault="00381EFC">
      <w:pPr>
        <w:pStyle w:val="ListParagraph"/>
        <w:numPr>
          <w:ilvl w:val="0"/>
          <w:numId w:val="9"/>
        </w:numPr>
        <w:tabs>
          <w:tab w:val="left" w:pos="1075"/>
          <w:tab w:val="left" w:pos="5966"/>
        </w:tabs>
        <w:spacing w:line="220" w:lineRule="exact"/>
        <w:ind w:left="1074" w:hanging="149"/>
      </w:pPr>
      <w:r>
        <w:t>Corps Officer</w:t>
      </w:r>
      <w:r>
        <w:rPr>
          <w:spacing w:val="-4"/>
        </w:rPr>
        <w:t xml:space="preserve"> </w:t>
      </w:r>
      <w:r>
        <w:t>-</w:t>
      </w:r>
      <w:r>
        <w:rPr>
          <w:spacing w:val="2"/>
        </w:rPr>
        <w:t xml:space="preserve"> </w:t>
      </w:r>
      <w:r>
        <w:t>Chair</w:t>
      </w:r>
      <w:r>
        <w:tab/>
        <w:t>As per</w:t>
      </w:r>
      <w:r>
        <w:rPr>
          <w:spacing w:val="-2"/>
        </w:rPr>
        <w:t xml:space="preserve"> </w:t>
      </w:r>
      <w:r>
        <w:t>appointment</w:t>
      </w:r>
    </w:p>
    <w:p w14:paraId="53B91684" w14:textId="77777777" w:rsidR="00B66999" w:rsidRDefault="00381EFC">
      <w:pPr>
        <w:pStyle w:val="ListParagraph"/>
        <w:numPr>
          <w:ilvl w:val="0"/>
          <w:numId w:val="9"/>
        </w:numPr>
        <w:tabs>
          <w:tab w:val="left" w:pos="1075"/>
          <w:tab w:val="left" w:pos="5966"/>
        </w:tabs>
        <w:spacing w:line="221" w:lineRule="exact"/>
        <w:ind w:left="1074" w:hanging="149"/>
      </w:pPr>
      <w:r>
        <w:t>Corps</w:t>
      </w:r>
      <w:r>
        <w:rPr>
          <w:spacing w:val="-1"/>
        </w:rPr>
        <w:t xml:space="preserve"> </w:t>
      </w:r>
      <w:r>
        <w:t>Officer</w:t>
      </w:r>
      <w:r>
        <w:rPr>
          <w:spacing w:val="-1"/>
        </w:rPr>
        <w:t xml:space="preserve"> </w:t>
      </w:r>
      <w:r>
        <w:t>Spouse</w:t>
      </w:r>
      <w:r>
        <w:tab/>
        <w:t>As per</w:t>
      </w:r>
      <w:r>
        <w:rPr>
          <w:spacing w:val="-2"/>
        </w:rPr>
        <w:t xml:space="preserve"> </w:t>
      </w:r>
      <w:r>
        <w:t>appointment</w:t>
      </w:r>
    </w:p>
    <w:p w14:paraId="53B91685" w14:textId="77777777" w:rsidR="00B66999" w:rsidRDefault="00381EFC">
      <w:pPr>
        <w:pStyle w:val="ListParagraph"/>
        <w:numPr>
          <w:ilvl w:val="0"/>
          <w:numId w:val="9"/>
        </w:numPr>
        <w:tabs>
          <w:tab w:val="left" w:pos="1075"/>
          <w:tab w:val="left" w:pos="5966"/>
        </w:tabs>
        <w:spacing w:line="220" w:lineRule="exact"/>
        <w:ind w:left="1074" w:hanging="149"/>
      </w:pPr>
      <w:r>
        <w:t>Corps Sergeant Major * –</w:t>
      </w:r>
      <w:r>
        <w:rPr>
          <w:spacing w:val="-4"/>
        </w:rPr>
        <w:t xml:space="preserve"> </w:t>
      </w:r>
      <w:r>
        <w:t>Vice</w:t>
      </w:r>
      <w:r>
        <w:rPr>
          <w:spacing w:val="-2"/>
        </w:rPr>
        <w:t xml:space="preserve"> </w:t>
      </w:r>
      <w:r>
        <w:t>Chair</w:t>
      </w:r>
      <w:r>
        <w:tab/>
        <w:t>Flexible</w:t>
      </w:r>
    </w:p>
    <w:p w14:paraId="53B91686" w14:textId="77777777" w:rsidR="00B66999" w:rsidRDefault="00381EFC">
      <w:pPr>
        <w:pStyle w:val="ListParagraph"/>
        <w:numPr>
          <w:ilvl w:val="0"/>
          <w:numId w:val="9"/>
        </w:numPr>
        <w:tabs>
          <w:tab w:val="left" w:pos="1075"/>
          <w:tab w:val="left" w:pos="5966"/>
        </w:tabs>
        <w:spacing w:line="220" w:lineRule="exact"/>
        <w:ind w:left="1074" w:hanging="149"/>
      </w:pPr>
      <w:r>
        <w:t>Director for</w:t>
      </w:r>
      <w:r>
        <w:rPr>
          <w:spacing w:val="-5"/>
        </w:rPr>
        <w:t xml:space="preserve"> </w:t>
      </w:r>
      <w:r>
        <w:t>Pastoral</w:t>
      </w:r>
      <w:r>
        <w:rPr>
          <w:spacing w:val="-2"/>
        </w:rPr>
        <w:t xml:space="preserve"> </w:t>
      </w:r>
      <w:r>
        <w:t>Care</w:t>
      </w:r>
      <w:r>
        <w:tab/>
        <w:t>Three</w:t>
      </w:r>
      <w:r>
        <w:rPr>
          <w:spacing w:val="-3"/>
        </w:rPr>
        <w:t xml:space="preserve"> </w:t>
      </w:r>
      <w:r>
        <w:t>years</w:t>
      </w:r>
    </w:p>
    <w:p w14:paraId="53B91687" w14:textId="77777777" w:rsidR="00B66999" w:rsidRDefault="00381EFC">
      <w:pPr>
        <w:pStyle w:val="ListParagraph"/>
        <w:numPr>
          <w:ilvl w:val="0"/>
          <w:numId w:val="9"/>
        </w:numPr>
        <w:tabs>
          <w:tab w:val="left" w:pos="1075"/>
          <w:tab w:val="left" w:pos="5966"/>
        </w:tabs>
        <w:spacing w:line="221" w:lineRule="exact"/>
        <w:ind w:left="1074" w:hanging="149"/>
      </w:pPr>
      <w:r>
        <w:t>Director</w:t>
      </w:r>
      <w:r>
        <w:rPr>
          <w:spacing w:val="-2"/>
        </w:rPr>
        <w:t xml:space="preserve"> </w:t>
      </w:r>
      <w:r>
        <w:t>for</w:t>
      </w:r>
      <w:r>
        <w:rPr>
          <w:spacing w:val="-2"/>
        </w:rPr>
        <w:t xml:space="preserve"> </w:t>
      </w:r>
      <w:r>
        <w:t>Program</w:t>
      </w:r>
      <w:r>
        <w:tab/>
        <w:t>Three</w:t>
      </w:r>
      <w:r>
        <w:rPr>
          <w:spacing w:val="-3"/>
        </w:rPr>
        <w:t xml:space="preserve"> </w:t>
      </w:r>
      <w:r>
        <w:t>years</w:t>
      </w:r>
    </w:p>
    <w:p w14:paraId="53B91688" w14:textId="77777777" w:rsidR="00B66999" w:rsidRDefault="00381EFC">
      <w:pPr>
        <w:pStyle w:val="ListParagraph"/>
        <w:numPr>
          <w:ilvl w:val="0"/>
          <w:numId w:val="9"/>
        </w:numPr>
        <w:tabs>
          <w:tab w:val="left" w:pos="1075"/>
          <w:tab w:val="left" w:pos="5966"/>
        </w:tabs>
        <w:spacing w:line="243" w:lineRule="exact"/>
        <w:ind w:left="1074" w:hanging="149"/>
      </w:pPr>
      <w:r>
        <w:t>Director for</w:t>
      </w:r>
      <w:r>
        <w:rPr>
          <w:spacing w:val="-4"/>
        </w:rPr>
        <w:t xml:space="preserve"> </w:t>
      </w:r>
      <w:r>
        <w:t>Business</w:t>
      </w:r>
      <w:r>
        <w:rPr>
          <w:spacing w:val="-2"/>
        </w:rPr>
        <w:t xml:space="preserve"> </w:t>
      </w:r>
      <w:r>
        <w:t>Administration</w:t>
      </w:r>
      <w:r>
        <w:tab/>
        <w:t>Three</w:t>
      </w:r>
      <w:r>
        <w:rPr>
          <w:spacing w:val="-3"/>
        </w:rPr>
        <w:t xml:space="preserve"> </w:t>
      </w:r>
      <w:r>
        <w:t>years</w:t>
      </w:r>
    </w:p>
    <w:p w14:paraId="53B91689" w14:textId="77777777" w:rsidR="00B66999" w:rsidRDefault="00B66999">
      <w:pPr>
        <w:pStyle w:val="BodyText"/>
        <w:rPr>
          <w:sz w:val="20"/>
        </w:rPr>
      </w:pPr>
    </w:p>
    <w:p w14:paraId="53B9168A" w14:textId="77777777" w:rsidR="00B66999" w:rsidRDefault="00B66999">
      <w:pPr>
        <w:pStyle w:val="BodyText"/>
        <w:rPr>
          <w:sz w:val="20"/>
        </w:rPr>
      </w:pPr>
    </w:p>
    <w:p w14:paraId="53B9168B" w14:textId="77777777" w:rsidR="00B66999" w:rsidRDefault="00B66999">
      <w:pPr>
        <w:pStyle w:val="BodyText"/>
        <w:rPr>
          <w:sz w:val="20"/>
        </w:rPr>
      </w:pPr>
    </w:p>
    <w:p w14:paraId="53B9168C" w14:textId="77777777" w:rsidR="00B66999" w:rsidRDefault="00B66999">
      <w:pPr>
        <w:pStyle w:val="BodyText"/>
        <w:rPr>
          <w:sz w:val="20"/>
        </w:rPr>
      </w:pPr>
    </w:p>
    <w:p w14:paraId="53B9168D" w14:textId="77777777" w:rsidR="00B66999" w:rsidRDefault="00B66999">
      <w:pPr>
        <w:pStyle w:val="BodyText"/>
        <w:rPr>
          <w:sz w:val="20"/>
        </w:rPr>
      </w:pPr>
    </w:p>
    <w:p w14:paraId="53B9168F" w14:textId="77777777" w:rsidR="00B66999" w:rsidRDefault="006535D6">
      <w:pPr>
        <w:pStyle w:val="BodyText"/>
        <w:spacing w:line="41" w:lineRule="exact"/>
        <w:ind w:left="1216"/>
        <w:rPr>
          <w:sz w:val="4"/>
        </w:rPr>
      </w:pPr>
      <w:r>
        <w:rPr>
          <w:sz w:val="4"/>
        </w:rPr>
      </w:r>
      <w:r>
        <w:rPr>
          <w:sz w:val="4"/>
        </w:rPr>
        <w:pict w14:anchorId="53B91843">
          <v:group id="_x0000_s2116" style="width:405.3pt;height:2.05pt;mso-position-horizontal-relative:char;mso-position-vertical-relative:line" coordsize="8106,41">
            <v:line id="_x0000_s2117" style="position:absolute" from="8,33" to="8098,8"/>
            <w10:anchorlock/>
          </v:group>
        </w:pict>
      </w:r>
    </w:p>
    <w:p w14:paraId="53B91690" w14:textId="77777777" w:rsidR="00B66999" w:rsidRDefault="00B66999">
      <w:pPr>
        <w:spacing w:line="41" w:lineRule="exact"/>
        <w:rPr>
          <w:sz w:val="4"/>
        </w:rPr>
        <w:sectPr w:rsidR="00B66999">
          <w:pgSz w:w="12240" w:h="15840"/>
          <w:pgMar w:top="620" w:right="240" w:bottom="960" w:left="560" w:header="0" w:footer="776" w:gutter="0"/>
          <w:cols w:space="720"/>
        </w:sectPr>
      </w:pPr>
    </w:p>
    <w:p w14:paraId="53B91691" w14:textId="77777777" w:rsidR="00B66999" w:rsidRDefault="00381EFC">
      <w:pPr>
        <w:pStyle w:val="Heading1"/>
        <w:spacing w:before="73" w:line="494" w:lineRule="exact"/>
        <w:ind w:left="1302" w:firstLine="69"/>
      </w:pPr>
      <w:r>
        <w:rPr>
          <w:spacing w:val="12"/>
          <w:w w:val="85"/>
        </w:rPr>
        <w:t>*CSM</w:t>
      </w:r>
      <w:r>
        <w:rPr>
          <w:spacing w:val="-50"/>
          <w:w w:val="85"/>
        </w:rPr>
        <w:t xml:space="preserve"> </w:t>
      </w:r>
      <w:r>
        <w:rPr>
          <w:spacing w:val="11"/>
          <w:w w:val="70"/>
        </w:rPr>
        <w:t>may</w:t>
      </w:r>
      <w:r>
        <w:rPr>
          <w:spacing w:val="-32"/>
          <w:w w:val="70"/>
        </w:rPr>
        <w:t xml:space="preserve"> </w:t>
      </w:r>
      <w:r>
        <w:rPr>
          <w:spacing w:val="13"/>
          <w:w w:val="70"/>
        </w:rPr>
        <w:t>also</w:t>
      </w:r>
      <w:r>
        <w:rPr>
          <w:spacing w:val="-33"/>
          <w:w w:val="70"/>
        </w:rPr>
        <w:t xml:space="preserve"> </w:t>
      </w:r>
      <w:r>
        <w:rPr>
          <w:spacing w:val="8"/>
          <w:w w:val="70"/>
        </w:rPr>
        <w:t>be</w:t>
      </w:r>
      <w:r>
        <w:rPr>
          <w:spacing w:val="-32"/>
          <w:w w:val="70"/>
        </w:rPr>
        <w:t xml:space="preserve"> </w:t>
      </w:r>
      <w:r>
        <w:rPr>
          <w:w w:val="70"/>
        </w:rPr>
        <w:t>a</w:t>
      </w:r>
      <w:r>
        <w:rPr>
          <w:spacing w:val="-32"/>
          <w:w w:val="70"/>
        </w:rPr>
        <w:t xml:space="preserve"> </w:t>
      </w:r>
      <w:r>
        <w:rPr>
          <w:spacing w:val="14"/>
          <w:w w:val="70"/>
        </w:rPr>
        <w:t>director</w:t>
      </w:r>
      <w:r>
        <w:rPr>
          <w:spacing w:val="-31"/>
          <w:w w:val="70"/>
        </w:rPr>
        <w:t xml:space="preserve"> </w:t>
      </w:r>
      <w:r>
        <w:rPr>
          <w:spacing w:val="7"/>
          <w:w w:val="70"/>
        </w:rPr>
        <w:t>of</w:t>
      </w:r>
      <w:r>
        <w:rPr>
          <w:spacing w:val="-31"/>
          <w:w w:val="70"/>
        </w:rPr>
        <w:t xml:space="preserve"> </w:t>
      </w:r>
      <w:r>
        <w:rPr>
          <w:w w:val="70"/>
        </w:rPr>
        <w:t>a</w:t>
      </w:r>
      <w:r>
        <w:rPr>
          <w:spacing w:val="-33"/>
          <w:w w:val="70"/>
        </w:rPr>
        <w:t xml:space="preserve"> </w:t>
      </w:r>
      <w:r>
        <w:rPr>
          <w:spacing w:val="14"/>
          <w:w w:val="70"/>
        </w:rPr>
        <w:t>ministry</w:t>
      </w:r>
      <w:r>
        <w:rPr>
          <w:spacing w:val="-31"/>
          <w:w w:val="70"/>
        </w:rPr>
        <w:t xml:space="preserve"> </w:t>
      </w:r>
      <w:r>
        <w:rPr>
          <w:spacing w:val="14"/>
          <w:w w:val="70"/>
        </w:rPr>
        <w:t>section</w:t>
      </w:r>
      <w:r>
        <w:rPr>
          <w:spacing w:val="-32"/>
          <w:w w:val="70"/>
        </w:rPr>
        <w:t xml:space="preserve"> </w:t>
      </w:r>
      <w:r>
        <w:rPr>
          <w:spacing w:val="8"/>
          <w:w w:val="70"/>
        </w:rPr>
        <w:t xml:space="preserve">if </w:t>
      </w:r>
      <w:r>
        <w:rPr>
          <w:spacing w:val="14"/>
          <w:w w:val="65"/>
        </w:rPr>
        <w:t>required</w:t>
      </w:r>
      <w:r>
        <w:rPr>
          <w:spacing w:val="-16"/>
          <w:w w:val="65"/>
        </w:rPr>
        <w:t xml:space="preserve"> </w:t>
      </w:r>
      <w:r>
        <w:rPr>
          <w:spacing w:val="11"/>
          <w:w w:val="65"/>
        </w:rPr>
        <w:t>and</w:t>
      </w:r>
      <w:r>
        <w:rPr>
          <w:spacing w:val="-17"/>
          <w:w w:val="65"/>
        </w:rPr>
        <w:t xml:space="preserve"> </w:t>
      </w:r>
      <w:r>
        <w:rPr>
          <w:spacing w:val="13"/>
          <w:w w:val="65"/>
        </w:rPr>
        <w:t>other</w:t>
      </w:r>
      <w:r>
        <w:rPr>
          <w:spacing w:val="-16"/>
          <w:w w:val="65"/>
        </w:rPr>
        <w:t xml:space="preserve"> </w:t>
      </w:r>
      <w:r>
        <w:rPr>
          <w:spacing w:val="13"/>
          <w:w w:val="65"/>
        </w:rPr>
        <w:t>local</w:t>
      </w:r>
      <w:r>
        <w:rPr>
          <w:spacing w:val="-17"/>
          <w:w w:val="65"/>
        </w:rPr>
        <w:t xml:space="preserve"> </w:t>
      </w:r>
      <w:r>
        <w:rPr>
          <w:spacing w:val="14"/>
          <w:w w:val="65"/>
        </w:rPr>
        <w:t>officers</w:t>
      </w:r>
      <w:r>
        <w:rPr>
          <w:spacing w:val="-16"/>
          <w:w w:val="65"/>
        </w:rPr>
        <w:t xml:space="preserve"> </w:t>
      </w:r>
      <w:r>
        <w:rPr>
          <w:spacing w:val="11"/>
          <w:w w:val="65"/>
        </w:rPr>
        <w:t>can</w:t>
      </w:r>
      <w:r>
        <w:rPr>
          <w:spacing w:val="-16"/>
          <w:w w:val="65"/>
        </w:rPr>
        <w:t xml:space="preserve"> </w:t>
      </w:r>
      <w:r>
        <w:rPr>
          <w:spacing w:val="8"/>
          <w:w w:val="65"/>
        </w:rPr>
        <w:t>be</w:t>
      </w:r>
      <w:r>
        <w:rPr>
          <w:spacing w:val="-16"/>
          <w:w w:val="65"/>
        </w:rPr>
        <w:t xml:space="preserve"> </w:t>
      </w:r>
      <w:r>
        <w:rPr>
          <w:spacing w:val="14"/>
          <w:w w:val="65"/>
        </w:rPr>
        <w:t>engaged</w:t>
      </w:r>
      <w:r>
        <w:rPr>
          <w:spacing w:val="-16"/>
          <w:w w:val="65"/>
        </w:rPr>
        <w:t xml:space="preserve"> </w:t>
      </w:r>
      <w:proofErr w:type="gramStart"/>
      <w:r>
        <w:rPr>
          <w:spacing w:val="9"/>
          <w:w w:val="65"/>
        </w:rPr>
        <w:t>in</w:t>
      </w:r>
      <w:r>
        <w:rPr>
          <w:spacing w:val="-16"/>
          <w:w w:val="65"/>
        </w:rPr>
        <w:t xml:space="preserve"> </w:t>
      </w:r>
      <w:r>
        <w:rPr>
          <w:spacing w:val="10"/>
          <w:w w:val="65"/>
        </w:rPr>
        <w:t xml:space="preserve">the </w:t>
      </w:r>
      <w:r>
        <w:rPr>
          <w:spacing w:val="12"/>
          <w:w w:val="70"/>
        </w:rPr>
        <w:t xml:space="preserve">area </w:t>
      </w:r>
      <w:r>
        <w:rPr>
          <w:spacing w:val="7"/>
          <w:w w:val="70"/>
        </w:rPr>
        <w:t>of</w:t>
      </w:r>
      <w:proofErr w:type="gramEnd"/>
      <w:r>
        <w:rPr>
          <w:spacing w:val="7"/>
          <w:w w:val="70"/>
        </w:rPr>
        <w:t xml:space="preserve"> </w:t>
      </w:r>
      <w:r>
        <w:rPr>
          <w:spacing w:val="13"/>
          <w:w w:val="70"/>
        </w:rPr>
        <w:t>their</w:t>
      </w:r>
      <w:r>
        <w:rPr>
          <w:spacing w:val="16"/>
          <w:w w:val="70"/>
        </w:rPr>
        <w:t xml:space="preserve"> </w:t>
      </w:r>
      <w:r>
        <w:rPr>
          <w:spacing w:val="15"/>
          <w:w w:val="70"/>
        </w:rPr>
        <w:t>responsibility.</w:t>
      </w:r>
    </w:p>
    <w:p w14:paraId="53B91692" w14:textId="77777777" w:rsidR="00B66999" w:rsidRDefault="00381EFC">
      <w:pPr>
        <w:pStyle w:val="BodyText"/>
        <w:rPr>
          <w:rFonts w:ascii="Arial"/>
          <w:b/>
          <w:sz w:val="26"/>
        </w:rPr>
      </w:pPr>
      <w:r>
        <w:br w:type="column"/>
      </w:r>
    </w:p>
    <w:p w14:paraId="53B91693" w14:textId="77777777" w:rsidR="00B66999" w:rsidRDefault="00B66999">
      <w:pPr>
        <w:pStyle w:val="BodyText"/>
        <w:rPr>
          <w:rFonts w:ascii="Arial"/>
          <w:b/>
          <w:sz w:val="26"/>
        </w:rPr>
      </w:pPr>
    </w:p>
    <w:p w14:paraId="53B91694" w14:textId="7EB3F162" w:rsidR="00B66999" w:rsidRDefault="00381EFC">
      <w:pPr>
        <w:pStyle w:val="Heading6"/>
        <w:spacing w:before="180"/>
        <w:ind w:left="441"/>
      </w:pPr>
      <w:r>
        <w:t>Function</w:t>
      </w:r>
    </w:p>
    <w:p w14:paraId="53B91695" w14:textId="77777777" w:rsidR="00B66999" w:rsidRDefault="00381EFC">
      <w:pPr>
        <w:pStyle w:val="ListParagraph"/>
        <w:numPr>
          <w:ilvl w:val="0"/>
          <w:numId w:val="8"/>
        </w:numPr>
        <w:tabs>
          <w:tab w:val="left" w:pos="880"/>
          <w:tab w:val="left" w:pos="881"/>
        </w:tabs>
        <w:spacing w:before="17" w:line="196" w:lineRule="auto"/>
        <w:ind w:right="869" w:firstLine="0"/>
        <w:jc w:val="left"/>
      </w:pPr>
      <w:r>
        <w:t xml:space="preserve">To </w:t>
      </w:r>
      <w:r>
        <w:rPr>
          <w:spacing w:val="-1"/>
        </w:rPr>
        <w:t>establish</w:t>
      </w:r>
    </w:p>
    <w:p w14:paraId="53B91696" w14:textId="77777777" w:rsidR="00B66999" w:rsidRDefault="00B66999">
      <w:pPr>
        <w:spacing w:line="196" w:lineRule="auto"/>
        <w:sectPr w:rsidR="00B66999">
          <w:type w:val="continuous"/>
          <w:pgSz w:w="12240" w:h="15840"/>
          <w:pgMar w:top="640" w:right="240" w:bottom="0" w:left="560" w:header="720" w:footer="720" w:gutter="0"/>
          <w:cols w:num="2" w:space="720" w:equalWidth="0">
            <w:col w:w="9240" w:space="40"/>
            <w:col w:w="2160"/>
          </w:cols>
        </w:sectPr>
      </w:pPr>
    </w:p>
    <w:p w14:paraId="53B91698" w14:textId="77777777" w:rsidR="00B66999" w:rsidRDefault="00381EFC">
      <w:pPr>
        <w:pStyle w:val="BodyText"/>
        <w:spacing w:before="17" w:line="196" w:lineRule="auto"/>
        <w:ind w:left="1365" w:right="909" w:firstLine="8355"/>
      </w:pPr>
      <w:r>
        <w:t xml:space="preserve">mission, vision, </w:t>
      </w:r>
      <w:proofErr w:type="gramStart"/>
      <w:r>
        <w:t>goals</w:t>
      </w:r>
      <w:proofErr w:type="gramEnd"/>
      <w:r>
        <w:t xml:space="preserve"> and strategies of the corps in consultation with the entire leadership team.</w:t>
      </w:r>
    </w:p>
    <w:p w14:paraId="53B91699" w14:textId="77777777" w:rsidR="00B66999" w:rsidRDefault="00381EFC">
      <w:pPr>
        <w:pStyle w:val="ListParagraph"/>
        <w:numPr>
          <w:ilvl w:val="0"/>
          <w:numId w:val="8"/>
        </w:numPr>
        <w:tabs>
          <w:tab w:val="left" w:pos="1365"/>
          <w:tab w:val="left" w:pos="1366"/>
        </w:tabs>
        <w:spacing w:line="208" w:lineRule="exact"/>
        <w:ind w:left="1365"/>
        <w:jc w:val="left"/>
      </w:pPr>
      <w:r>
        <w:t>To meet regularly to review and evaluate the overall mission and ministries of the</w:t>
      </w:r>
      <w:r>
        <w:rPr>
          <w:spacing w:val="-15"/>
        </w:rPr>
        <w:t xml:space="preserve"> </w:t>
      </w:r>
      <w:r>
        <w:t>corps.</w:t>
      </w:r>
    </w:p>
    <w:p w14:paraId="53B9169A" w14:textId="77777777" w:rsidR="00B66999" w:rsidRDefault="00381EFC">
      <w:pPr>
        <w:pStyle w:val="ListParagraph"/>
        <w:numPr>
          <w:ilvl w:val="0"/>
          <w:numId w:val="8"/>
        </w:numPr>
        <w:tabs>
          <w:tab w:val="left" w:pos="1365"/>
          <w:tab w:val="left" w:pos="1366"/>
        </w:tabs>
        <w:spacing w:line="220" w:lineRule="exact"/>
        <w:ind w:left="1365"/>
        <w:jc w:val="left"/>
      </w:pPr>
      <w:r>
        <w:t>To meet with Divisional Headquarters personnel for review of corps and community</w:t>
      </w:r>
      <w:r>
        <w:rPr>
          <w:spacing w:val="-23"/>
        </w:rPr>
        <w:t xml:space="preserve"> </w:t>
      </w:r>
      <w:r>
        <w:t>services.</w:t>
      </w:r>
    </w:p>
    <w:p w14:paraId="53B9169B" w14:textId="77777777" w:rsidR="00B66999" w:rsidRDefault="00381EFC">
      <w:pPr>
        <w:pStyle w:val="ListParagraph"/>
        <w:numPr>
          <w:ilvl w:val="0"/>
          <w:numId w:val="8"/>
        </w:numPr>
        <w:tabs>
          <w:tab w:val="left" w:pos="1366"/>
        </w:tabs>
        <w:spacing w:before="14" w:line="199" w:lineRule="auto"/>
        <w:ind w:left="1365" w:right="561"/>
        <w:jc w:val="both"/>
      </w:pPr>
      <w:r>
        <w:t>To work with committee chairpersons and program leaders to establish goals and strategies for their activity areas in keeping with the corps mission and strategic plan, including applicable budgetary</w:t>
      </w:r>
      <w:r>
        <w:rPr>
          <w:spacing w:val="-1"/>
        </w:rPr>
        <w:t xml:space="preserve"> </w:t>
      </w:r>
      <w:r>
        <w:t>matters.</w:t>
      </w:r>
    </w:p>
    <w:p w14:paraId="53B9169C" w14:textId="77777777" w:rsidR="00B66999" w:rsidRDefault="00381EFC">
      <w:pPr>
        <w:pStyle w:val="ListParagraph"/>
        <w:numPr>
          <w:ilvl w:val="0"/>
          <w:numId w:val="8"/>
        </w:numPr>
        <w:tabs>
          <w:tab w:val="left" w:pos="1366"/>
        </w:tabs>
        <w:spacing w:line="205" w:lineRule="exact"/>
        <w:ind w:left="1365"/>
        <w:jc w:val="both"/>
      </w:pPr>
      <w:r>
        <w:t>To ensure that sufficient resources are available for the fulfilment of ministry</w:t>
      </w:r>
      <w:r>
        <w:rPr>
          <w:spacing w:val="-14"/>
        </w:rPr>
        <w:t xml:space="preserve"> </w:t>
      </w:r>
      <w:r>
        <w:t>tasks.</w:t>
      </w:r>
    </w:p>
    <w:p w14:paraId="53B9169D" w14:textId="77777777" w:rsidR="00B66999" w:rsidRDefault="00381EFC">
      <w:pPr>
        <w:pStyle w:val="ListParagraph"/>
        <w:numPr>
          <w:ilvl w:val="0"/>
          <w:numId w:val="8"/>
        </w:numPr>
        <w:tabs>
          <w:tab w:val="left" w:pos="1366"/>
        </w:tabs>
        <w:spacing w:before="15" w:line="199" w:lineRule="auto"/>
        <w:ind w:left="1365" w:right="561"/>
        <w:jc w:val="both"/>
      </w:pPr>
      <w:r>
        <w:t>To provide oversight to the varied ministries of the corps and assist leaders in personnel matters including recruitment and</w:t>
      </w:r>
      <w:r>
        <w:rPr>
          <w:spacing w:val="2"/>
        </w:rPr>
        <w:t xml:space="preserve"> </w:t>
      </w:r>
      <w:r>
        <w:t>training.</w:t>
      </w:r>
    </w:p>
    <w:p w14:paraId="53B9169E" w14:textId="77777777" w:rsidR="00B66999" w:rsidRDefault="00381EFC">
      <w:pPr>
        <w:pStyle w:val="Heading6"/>
        <w:spacing w:before="7" w:line="440" w:lineRule="atLeast"/>
        <w:ind w:left="926" w:right="8451" w:hanging="721"/>
      </w:pPr>
      <w:r>
        <w:rPr>
          <w:rFonts w:ascii="Times New Roman"/>
          <w:b w:val="0"/>
          <w:spacing w:val="-56"/>
          <w:u w:val="thick"/>
        </w:rPr>
        <w:t xml:space="preserve"> </w:t>
      </w:r>
      <w:r>
        <w:rPr>
          <w:u w:val="thick"/>
        </w:rPr>
        <w:t>Congregational Meetings</w:t>
      </w:r>
      <w:r>
        <w:t xml:space="preserve"> Participants</w:t>
      </w:r>
    </w:p>
    <w:p w14:paraId="53B9169F" w14:textId="77777777" w:rsidR="00B66999" w:rsidRDefault="00381EFC">
      <w:pPr>
        <w:pStyle w:val="BodyText"/>
        <w:spacing w:line="199" w:lineRule="auto"/>
        <w:ind w:left="926" w:right="7371"/>
      </w:pPr>
      <w:r>
        <w:t xml:space="preserve">Corps Mission Board </w:t>
      </w:r>
      <w:proofErr w:type="gramStart"/>
      <w:r>
        <w:t>members</w:t>
      </w:r>
      <w:proofErr w:type="gramEnd"/>
      <w:r>
        <w:t xml:space="preserve"> Chairpersons of sub-committees All Program Leaders</w:t>
      </w:r>
    </w:p>
    <w:p w14:paraId="53B916A0" w14:textId="77777777" w:rsidR="00B66999" w:rsidRDefault="00381EFC">
      <w:pPr>
        <w:pStyle w:val="Heading6"/>
        <w:spacing w:before="175" w:line="242" w:lineRule="exact"/>
        <w:ind w:left="926"/>
      </w:pPr>
      <w:r>
        <w:t>Function</w:t>
      </w:r>
    </w:p>
    <w:p w14:paraId="53B916A1" w14:textId="77777777" w:rsidR="00B66999" w:rsidRDefault="00381EFC">
      <w:pPr>
        <w:pStyle w:val="BodyText"/>
        <w:spacing w:line="220" w:lineRule="exact"/>
        <w:ind w:left="926"/>
      </w:pPr>
      <w:r>
        <w:t>To facilitate information sharing by directors and leaders, and to gather feedback.</w:t>
      </w:r>
    </w:p>
    <w:p w14:paraId="53B916A2" w14:textId="77777777" w:rsidR="00B66999" w:rsidRDefault="00381EFC">
      <w:pPr>
        <w:pStyle w:val="BodyText"/>
        <w:spacing w:before="15" w:line="199" w:lineRule="auto"/>
        <w:ind w:left="926" w:right="598"/>
      </w:pPr>
      <w:r>
        <w:t>To provide opportunity for dialogue between the congregation and committee chairpersons, wider leadership team and Corps Mission Board.</w:t>
      </w:r>
    </w:p>
    <w:p w14:paraId="53B916A3" w14:textId="77777777" w:rsidR="00B66999" w:rsidRDefault="00B66999">
      <w:pPr>
        <w:spacing w:line="199" w:lineRule="auto"/>
        <w:sectPr w:rsidR="00B66999">
          <w:type w:val="continuous"/>
          <w:pgSz w:w="12240" w:h="15840"/>
          <w:pgMar w:top="640" w:right="240" w:bottom="0" w:left="560" w:header="720" w:footer="720" w:gutter="0"/>
          <w:cols w:space="720"/>
        </w:sectPr>
      </w:pPr>
    </w:p>
    <w:p w14:paraId="53B916A4" w14:textId="77777777" w:rsidR="00B66999" w:rsidRDefault="006535D6">
      <w:pPr>
        <w:pStyle w:val="BodyText"/>
        <w:ind w:left="125"/>
        <w:rPr>
          <w:sz w:val="20"/>
        </w:rPr>
      </w:pPr>
      <w:r>
        <w:rPr>
          <w:position w:val="-1"/>
          <w:sz w:val="20"/>
        </w:rPr>
      </w:r>
      <w:r>
        <w:rPr>
          <w:position w:val="-1"/>
          <w:sz w:val="20"/>
        </w:rPr>
        <w:pict w14:anchorId="53B91845">
          <v:shape id="_x0000_s2198"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8F3" w14:textId="77777777" w:rsidR="00B66999" w:rsidRDefault="00381EFC">
                  <w:pPr>
                    <w:spacing w:before="25"/>
                    <w:ind w:left="5439"/>
                    <w:rPr>
                      <w:b/>
                      <w:sz w:val="40"/>
                    </w:rPr>
                  </w:pPr>
                  <w:r>
                    <w:rPr>
                      <w:b/>
                      <w:color w:val="FFFFFF"/>
                      <w:sz w:val="40"/>
                    </w:rPr>
                    <w:t>CORPS SERGEANT MAJOR</w:t>
                  </w:r>
                </w:p>
              </w:txbxContent>
            </v:textbox>
            <w10:anchorlock/>
          </v:shape>
        </w:pict>
      </w:r>
    </w:p>
    <w:p w14:paraId="3F562C82" w14:textId="77777777" w:rsidR="007D1A31" w:rsidRDefault="007D1A31">
      <w:pPr>
        <w:pStyle w:val="Heading6"/>
        <w:spacing w:before="16" w:line="242" w:lineRule="exact"/>
        <w:jc w:val="both"/>
      </w:pPr>
    </w:p>
    <w:p w14:paraId="53B916A5" w14:textId="0EED43FE" w:rsidR="00B66999" w:rsidRDefault="00381EFC">
      <w:pPr>
        <w:pStyle w:val="Heading6"/>
        <w:spacing w:before="16" w:line="242" w:lineRule="exact"/>
        <w:jc w:val="both"/>
      </w:pPr>
      <w:r>
        <w:t>ROLE</w:t>
      </w:r>
    </w:p>
    <w:p w14:paraId="53B916A6" w14:textId="77777777" w:rsidR="00B66999" w:rsidRDefault="00381EFC">
      <w:pPr>
        <w:pStyle w:val="BodyText"/>
        <w:spacing w:before="14" w:line="199" w:lineRule="auto"/>
        <w:ind w:left="308" w:right="563"/>
        <w:jc w:val="both"/>
      </w:pPr>
      <w:r>
        <w:t xml:space="preserve">The Corps Sergeant Major (CSM) serves as the senior Local Officer of the corps. His/her role is to support the COs in any way possible. The CSM is a resource to the CO(s), providing advice, </w:t>
      </w:r>
      <w:proofErr w:type="gramStart"/>
      <w:r>
        <w:t>guidance</w:t>
      </w:r>
      <w:proofErr w:type="gramEnd"/>
      <w:r>
        <w:t xml:space="preserve"> and practical help. In the absence of the CO(s) the CSM may be required to take primary responsibility for corps matters. The CSM, along with CO(s), also serves as a support to the other members of the Mission Board (Directors for Pastoral Care, Program and Business Administration). The CSM takes an active interest in the corps people and brings all matters of importance to the attention of the leadership team.</w:t>
      </w:r>
    </w:p>
    <w:p w14:paraId="53B916A7" w14:textId="77777777" w:rsidR="00B66999" w:rsidRDefault="00381EFC">
      <w:pPr>
        <w:spacing w:before="175" w:line="265" w:lineRule="exact"/>
        <w:ind w:left="664"/>
        <w:rPr>
          <w:sz w:val="24"/>
        </w:rPr>
      </w:pPr>
      <w:r>
        <w:rPr>
          <w:b/>
        </w:rPr>
        <w:t xml:space="preserve">Q </w:t>
      </w:r>
      <w:r>
        <w:rPr>
          <w:b/>
          <w:spacing w:val="17"/>
        </w:rPr>
        <w:t>UAL</w:t>
      </w:r>
      <w:r>
        <w:rPr>
          <w:b/>
          <w:spacing w:val="-35"/>
        </w:rPr>
        <w:t xml:space="preserve"> </w:t>
      </w:r>
      <w:r>
        <w:rPr>
          <w:b/>
        </w:rPr>
        <w:t xml:space="preserve">I F </w:t>
      </w:r>
      <w:r>
        <w:rPr>
          <w:b/>
          <w:spacing w:val="12"/>
        </w:rPr>
        <w:t xml:space="preserve">IC </w:t>
      </w:r>
      <w:r>
        <w:rPr>
          <w:b/>
          <w:spacing w:val="13"/>
        </w:rPr>
        <w:t xml:space="preserve">AT </w:t>
      </w:r>
      <w:r>
        <w:rPr>
          <w:b/>
        </w:rPr>
        <w:t xml:space="preserve">I </w:t>
      </w:r>
      <w:r>
        <w:rPr>
          <w:b/>
          <w:spacing w:val="17"/>
        </w:rPr>
        <w:t xml:space="preserve">ONS </w:t>
      </w:r>
      <w:r>
        <w:rPr>
          <w:sz w:val="24"/>
        </w:rPr>
        <w:t>A person chosen for this position must:</w:t>
      </w:r>
    </w:p>
    <w:p w14:paraId="53B916A8" w14:textId="77777777" w:rsidR="00B66999" w:rsidRDefault="00381EFC">
      <w:pPr>
        <w:pStyle w:val="ListParagraph"/>
        <w:numPr>
          <w:ilvl w:val="1"/>
          <w:numId w:val="8"/>
        </w:numPr>
        <w:tabs>
          <w:tab w:val="left" w:pos="2469"/>
          <w:tab w:val="left" w:pos="2470"/>
        </w:tabs>
        <w:spacing w:line="263" w:lineRule="exact"/>
        <w:ind w:hanging="810"/>
        <w:rPr>
          <w:sz w:val="24"/>
        </w:rPr>
      </w:pPr>
      <w:r>
        <w:rPr>
          <w:sz w:val="24"/>
        </w:rPr>
        <w:t>be enrolled as a</w:t>
      </w:r>
      <w:r>
        <w:rPr>
          <w:spacing w:val="-5"/>
          <w:sz w:val="24"/>
        </w:rPr>
        <w:t xml:space="preserve"> </w:t>
      </w:r>
      <w:proofErr w:type="gramStart"/>
      <w:r>
        <w:rPr>
          <w:sz w:val="24"/>
        </w:rPr>
        <w:t>soldier</w:t>
      </w:r>
      <w:proofErr w:type="gramEnd"/>
    </w:p>
    <w:p w14:paraId="53B916A9" w14:textId="77777777" w:rsidR="00B66999" w:rsidRDefault="00381EFC">
      <w:pPr>
        <w:pStyle w:val="ListParagraph"/>
        <w:numPr>
          <w:ilvl w:val="1"/>
          <w:numId w:val="8"/>
        </w:numPr>
        <w:tabs>
          <w:tab w:val="left" w:pos="2469"/>
          <w:tab w:val="left" w:pos="2470"/>
        </w:tabs>
        <w:spacing w:line="286" w:lineRule="exact"/>
        <w:ind w:hanging="810"/>
        <w:rPr>
          <w:sz w:val="24"/>
        </w:rPr>
      </w:pPr>
      <w:r>
        <w:rPr>
          <w:sz w:val="24"/>
        </w:rPr>
        <w:t>understand and agree to Army</w:t>
      </w:r>
      <w:r>
        <w:rPr>
          <w:spacing w:val="-2"/>
          <w:sz w:val="24"/>
        </w:rPr>
        <w:t xml:space="preserve"> </w:t>
      </w:r>
      <w:proofErr w:type="gramStart"/>
      <w:r>
        <w:rPr>
          <w:sz w:val="24"/>
        </w:rPr>
        <w:t>regulations</w:t>
      </w:r>
      <w:proofErr w:type="gramEnd"/>
    </w:p>
    <w:p w14:paraId="53B916AA" w14:textId="77777777" w:rsidR="00B66999" w:rsidRDefault="00381EFC">
      <w:pPr>
        <w:pStyle w:val="ListParagraph"/>
        <w:numPr>
          <w:ilvl w:val="1"/>
          <w:numId w:val="8"/>
        </w:numPr>
        <w:tabs>
          <w:tab w:val="left" w:pos="2469"/>
          <w:tab w:val="left" w:pos="2470"/>
        </w:tabs>
        <w:spacing w:line="286" w:lineRule="exact"/>
        <w:ind w:hanging="810"/>
        <w:rPr>
          <w:sz w:val="24"/>
        </w:rPr>
      </w:pPr>
      <w:r>
        <w:rPr>
          <w:sz w:val="24"/>
        </w:rPr>
        <w:t>be a supporter in time, attendance and</w:t>
      </w:r>
      <w:r>
        <w:rPr>
          <w:spacing w:val="-5"/>
          <w:sz w:val="24"/>
        </w:rPr>
        <w:t xml:space="preserve"> </w:t>
      </w:r>
      <w:proofErr w:type="gramStart"/>
      <w:r>
        <w:rPr>
          <w:sz w:val="24"/>
        </w:rPr>
        <w:t>finances</w:t>
      </w:r>
      <w:proofErr w:type="gramEnd"/>
    </w:p>
    <w:p w14:paraId="53B916AB" w14:textId="77777777" w:rsidR="00B66999" w:rsidRDefault="00381EFC">
      <w:pPr>
        <w:pStyle w:val="ListParagraph"/>
        <w:numPr>
          <w:ilvl w:val="1"/>
          <w:numId w:val="8"/>
        </w:numPr>
        <w:tabs>
          <w:tab w:val="left" w:pos="2469"/>
          <w:tab w:val="left" w:pos="2470"/>
        </w:tabs>
        <w:spacing w:line="288" w:lineRule="exact"/>
        <w:ind w:hanging="810"/>
        <w:rPr>
          <w:sz w:val="24"/>
        </w:rPr>
      </w:pPr>
      <w:r>
        <w:rPr>
          <w:sz w:val="24"/>
        </w:rPr>
        <w:t>wear uniform</w:t>
      </w:r>
      <w:r>
        <w:rPr>
          <w:spacing w:val="-3"/>
          <w:sz w:val="24"/>
        </w:rPr>
        <w:t xml:space="preserve"> </w:t>
      </w:r>
      <w:r>
        <w:rPr>
          <w:sz w:val="24"/>
        </w:rPr>
        <w:t>proudly.</w:t>
      </w:r>
    </w:p>
    <w:p w14:paraId="53B916AC" w14:textId="77777777" w:rsidR="00B66999" w:rsidRDefault="00381EFC">
      <w:pPr>
        <w:pStyle w:val="Heading6"/>
        <w:spacing w:before="223" w:line="242" w:lineRule="exact"/>
        <w:jc w:val="both"/>
      </w:pPr>
      <w:r>
        <w:t xml:space="preserve">S </w:t>
      </w:r>
      <w:r>
        <w:rPr>
          <w:spacing w:val="17"/>
        </w:rPr>
        <w:t>ERV</w:t>
      </w:r>
      <w:r>
        <w:rPr>
          <w:spacing w:val="-37"/>
        </w:rPr>
        <w:t xml:space="preserve"> </w:t>
      </w:r>
      <w:r>
        <w:t xml:space="preserve">I </w:t>
      </w:r>
      <w:r>
        <w:rPr>
          <w:spacing w:val="12"/>
        </w:rPr>
        <w:t xml:space="preserve">CE </w:t>
      </w:r>
      <w:r>
        <w:rPr>
          <w:spacing w:val="17"/>
        </w:rPr>
        <w:t>RES</w:t>
      </w:r>
      <w:r>
        <w:rPr>
          <w:spacing w:val="-36"/>
        </w:rPr>
        <w:t xml:space="preserve"> </w:t>
      </w:r>
      <w:r>
        <w:rPr>
          <w:spacing w:val="19"/>
        </w:rPr>
        <w:t>PONS</w:t>
      </w:r>
      <w:r>
        <w:rPr>
          <w:spacing w:val="-37"/>
        </w:rPr>
        <w:t xml:space="preserve"> </w:t>
      </w:r>
      <w:r>
        <w:t xml:space="preserve">I B </w:t>
      </w:r>
      <w:r>
        <w:rPr>
          <w:spacing w:val="12"/>
        </w:rPr>
        <w:t xml:space="preserve">IL </w:t>
      </w:r>
      <w:r>
        <w:t xml:space="preserve">I T </w:t>
      </w:r>
      <w:r>
        <w:rPr>
          <w:spacing w:val="17"/>
        </w:rPr>
        <w:t>IES</w:t>
      </w:r>
    </w:p>
    <w:p w14:paraId="53B916AD" w14:textId="77777777" w:rsidR="00B66999" w:rsidRDefault="006535D6">
      <w:pPr>
        <w:pStyle w:val="BodyText"/>
        <w:spacing w:line="197" w:lineRule="exact"/>
        <w:ind w:left="664"/>
      </w:pPr>
      <w:r>
        <w:pict w14:anchorId="53B91846">
          <v:shape id="_x0000_s2114" style="position:absolute;left:0;text-align:left;margin-left:407pt;margin-top:3.2pt;width:166pt;height:78pt;z-index:-253298688;mso-position-horizontal-relative:page" coordorigin="8140,64" coordsize="3320,1560" path="m11460,64r-2490,l8140,844r830,780l11460,1624r,-1560xe" fillcolor="#d4d4d9" stroked="f">
            <v:path arrowok="t"/>
            <w10:wrap anchorx="page"/>
          </v:shape>
        </w:pict>
      </w:r>
      <w:r w:rsidR="00381EFC">
        <w:t xml:space="preserve">Seeks to forge a strong relationship with the CO(s) in order that they </w:t>
      </w:r>
      <w:proofErr w:type="gramStart"/>
      <w:r w:rsidR="00381EFC">
        <w:t>may</w:t>
      </w:r>
      <w:proofErr w:type="gramEnd"/>
    </w:p>
    <w:p w14:paraId="53B916AE" w14:textId="77777777" w:rsidR="00B66999" w:rsidRDefault="00B66999">
      <w:pPr>
        <w:spacing w:line="197" w:lineRule="exact"/>
        <w:sectPr w:rsidR="00B66999">
          <w:pgSz w:w="12240" w:h="15840"/>
          <w:pgMar w:top="620" w:right="240" w:bottom="980" w:left="560" w:header="0" w:footer="780" w:gutter="0"/>
          <w:cols w:space="720"/>
        </w:sectPr>
      </w:pPr>
    </w:p>
    <w:p w14:paraId="53B916AF" w14:textId="77777777" w:rsidR="00B66999" w:rsidRDefault="00381EFC">
      <w:pPr>
        <w:pStyle w:val="BodyText"/>
        <w:spacing w:before="38" w:line="199" w:lineRule="auto"/>
        <w:ind w:left="842" w:right="298"/>
      </w:pPr>
      <w:r>
        <w:t>be an effective team to extend the soul-saving and kingdom-building mission of the corps.</w:t>
      </w:r>
    </w:p>
    <w:p w14:paraId="53B916B0" w14:textId="77777777" w:rsidR="00B66999" w:rsidRDefault="00381EFC">
      <w:pPr>
        <w:pStyle w:val="BodyText"/>
        <w:spacing w:before="58" w:line="199" w:lineRule="auto"/>
        <w:ind w:left="842" w:right="298" w:hanging="179"/>
      </w:pPr>
      <w:r>
        <w:t xml:space="preserve">Shares responsibility with the CO(s) for vision casting, strategic </w:t>
      </w:r>
      <w:proofErr w:type="gramStart"/>
      <w:r>
        <w:t>planning</w:t>
      </w:r>
      <w:proofErr w:type="gramEnd"/>
      <w:r>
        <w:t xml:space="preserve"> and goal setting. This requires a willingness to participate</w:t>
      </w:r>
      <w:r>
        <w:rPr>
          <w:spacing w:val="-11"/>
        </w:rPr>
        <w:t xml:space="preserve"> </w:t>
      </w:r>
      <w:r>
        <w:t>in</w:t>
      </w:r>
    </w:p>
    <w:p w14:paraId="53B916B1" w14:textId="77777777" w:rsidR="00B66999" w:rsidRDefault="00381EFC">
      <w:pPr>
        <w:pStyle w:val="BodyText"/>
        <w:spacing w:before="1" w:line="199" w:lineRule="auto"/>
        <w:ind w:left="842" w:right="31"/>
      </w:pPr>
      <w:r>
        <w:t>the development of this plan in co-operation with the senior leadership of the corps.</w:t>
      </w:r>
    </w:p>
    <w:p w14:paraId="53B916B2" w14:textId="77777777" w:rsidR="00B66999" w:rsidRDefault="00381EFC">
      <w:pPr>
        <w:pStyle w:val="Heading6"/>
        <w:spacing w:before="154"/>
        <w:ind w:left="202" w:right="703"/>
        <w:jc w:val="center"/>
      </w:pPr>
      <w:r>
        <w:rPr>
          <w:b w:val="0"/>
        </w:rPr>
        <w:br w:type="column"/>
      </w:r>
      <w:r>
        <w:t xml:space="preserve">S U </w:t>
      </w:r>
      <w:r>
        <w:rPr>
          <w:spacing w:val="19"/>
        </w:rPr>
        <w:t>PERV</w:t>
      </w:r>
      <w:r>
        <w:rPr>
          <w:spacing w:val="-37"/>
        </w:rPr>
        <w:t xml:space="preserve"> </w:t>
      </w:r>
      <w:r>
        <w:t xml:space="preserve">I S </w:t>
      </w:r>
      <w:r>
        <w:rPr>
          <w:spacing w:val="17"/>
        </w:rPr>
        <w:t>ION</w:t>
      </w:r>
    </w:p>
    <w:p w14:paraId="53B916B3" w14:textId="77777777" w:rsidR="00B66999" w:rsidRDefault="00381EFC">
      <w:pPr>
        <w:pStyle w:val="BodyText"/>
        <w:spacing w:before="15" w:line="199" w:lineRule="auto"/>
        <w:ind w:left="229" w:right="703"/>
        <w:jc w:val="center"/>
      </w:pPr>
      <w:r>
        <w:t>The Corps Sergeant Major is directly accountable to the CO(s).</w:t>
      </w:r>
    </w:p>
    <w:p w14:paraId="53B916B4" w14:textId="77777777" w:rsidR="00B66999" w:rsidRDefault="00B66999">
      <w:pPr>
        <w:spacing w:line="199" w:lineRule="auto"/>
        <w:jc w:val="center"/>
        <w:sectPr w:rsidR="00B66999">
          <w:type w:val="continuous"/>
          <w:pgSz w:w="12240" w:h="15840"/>
          <w:pgMar w:top="640" w:right="240" w:bottom="0" w:left="560" w:header="720" w:footer="720" w:gutter="0"/>
          <w:cols w:num="2" w:space="720" w:equalWidth="0">
            <w:col w:w="7928" w:space="40"/>
            <w:col w:w="3472"/>
          </w:cols>
        </w:sectPr>
      </w:pPr>
    </w:p>
    <w:p w14:paraId="53B916B5" w14:textId="77777777" w:rsidR="00B66999" w:rsidRDefault="00381EFC">
      <w:pPr>
        <w:pStyle w:val="BodyText"/>
        <w:spacing w:before="21"/>
        <w:ind w:left="664"/>
      </w:pPr>
      <w:r>
        <w:t xml:space="preserve">Supports the CO(s) in </w:t>
      </w:r>
      <w:proofErr w:type="gramStart"/>
      <w:r>
        <w:t>making arrangements</w:t>
      </w:r>
      <w:proofErr w:type="gramEnd"/>
      <w:r>
        <w:t xml:space="preserve"> for all aspects of corps worship events.</w:t>
      </w:r>
    </w:p>
    <w:p w14:paraId="53B916B6" w14:textId="77777777" w:rsidR="00B66999" w:rsidRDefault="00381EFC">
      <w:pPr>
        <w:pStyle w:val="BodyText"/>
        <w:spacing w:before="53" w:line="199" w:lineRule="auto"/>
        <w:ind w:left="842" w:right="598" w:hanging="179"/>
      </w:pPr>
      <w:r>
        <w:t>Works closely with the CO(s) in the key leadership changes and the development of leaders through various training opportunities.</w:t>
      </w:r>
    </w:p>
    <w:p w14:paraId="53B916B7" w14:textId="77777777" w:rsidR="00B66999" w:rsidRDefault="00381EFC">
      <w:pPr>
        <w:pStyle w:val="BodyText"/>
        <w:spacing w:before="21"/>
        <w:ind w:left="664"/>
      </w:pPr>
      <w:r>
        <w:t>Takes primary responsibility for welcoming people to and saying farewell to people from the corps.</w:t>
      </w:r>
    </w:p>
    <w:p w14:paraId="53B916B8" w14:textId="77777777" w:rsidR="00B66999" w:rsidRDefault="00381EFC">
      <w:pPr>
        <w:pStyle w:val="BodyText"/>
        <w:spacing w:before="52" w:line="199" w:lineRule="auto"/>
        <w:ind w:left="842" w:right="566" w:hanging="179"/>
        <w:jc w:val="both"/>
      </w:pPr>
      <w:r>
        <w:t>Is usually expected to participate in Sunday services, as arranged through the CO(s). On occasions where the officers are absent, the CSM may be called upon to lead a service. The CSM should be in front of the people as part of the regular worship leadership team and on special occasions. The CSM serves as a member of the Mission Board and deliberates on matters of corps</w:t>
      </w:r>
      <w:r>
        <w:rPr>
          <w:spacing w:val="-20"/>
        </w:rPr>
        <w:t xml:space="preserve"> </w:t>
      </w:r>
      <w:r>
        <w:t>administration.</w:t>
      </w:r>
    </w:p>
    <w:p w14:paraId="53B916B9" w14:textId="77777777" w:rsidR="00B66999" w:rsidRDefault="00381EFC">
      <w:pPr>
        <w:pStyle w:val="BodyText"/>
        <w:spacing w:before="22" w:line="252" w:lineRule="auto"/>
        <w:ind w:left="664" w:right="567"/>
        <w:jc w:val="both"/>
      </w:pPr>
      <w:r>
        <w:t>Serves as a communication link between the Mission Board, the congregation, and the Corps Officers. Participates with practical help and support in corps-wide initiatives undertaken by the Mission Board.</w:t>
      </w:r>
    </w:p>
    <w:p w14:paraId="53B916BA" w14:textId="77777777" w:rsidR="00B66999" w:rsidRDefault="00381EFC">
      <w:pPr>
        <w:pStyle w:val="BodyText"/>
        <w:spacing w:before="39" w:line="199" w:lineRule="auto"/>
        <w:ind w:left="842" w:right="567" w:hanging="179"/>
        <w:jc w:val="both"/>
      </w:pPr>
      <w:r>
        <w:t>Seeks to know and be known by as many people in the congregation as possible. This requires mingling and talking with the corps family, especially on Sundays.</w:t>
      </w:r>
    </w:p>
    <w:p w14:paraId="53B916BB" w14:textId="77777777" w:rsidR="00B66999" w:rsidRDefault="00381EFC">
      <w:pPr>
        <w:pStyle w:val="BodyText"/>
        <w:spacing w:before="59" w:line="199" w:lineRule="auto"/>
        <w:ind w:left="842" w:right="570" w:hanging="179"/>
        <w:jc w:val="both"/>
      </w:pPr>
      <w:r>
        <w:t>Delegates certain tasks to others, recognizing gifts and talents given by God to individuals, and helping those individuals use their gifts.</w:t>
      </w:r>
    </w:p>
    <w:p w14:paraId="53B916BC" w14:textId="77777777" w:rsidR="00B66999" w:rsidRDefault="00B66999">
      <w:pPr>
        <w:pStyle w:val="BodyText"/>
        <w:rPr>
          <w:sz w:val="25"/>
        </w:rPr>
      </w:pPr>
    </w:p>
    <w:p w14:paraId="53B916BD" w14:textId="77777777" w:rsidR="00B66999" w:rsidRDefault="00381EFC">
      <w:pPr>
        <w:pStyle w:val="Heading6"/>
        <w:spacing w:line="240" w:lineRule="auto"/>
        <w:ind w:left="328"/>
      </w:pPr>
      <w:r>
        <w:rPr>
          <w:spacing w:val="17"/>
        </w:rPr>
        <w:t>ORG</w:t>
      </w:r>
      <w:r>
        <w:rPr>
          <w:spacing w:val="-35"/>
        </w:rPr>
        <w:t xml:space="preserve"> </w:t>
      </w:r>
      <w:r>
        <w:rPr>
          <w:spacing w:val="13"/>
        </w:rPr>
        <w:t xml:space="preserve">AN </w:t>
      </w:r>
      <w:r>
        <w:rPr>
          <w:spacing w:val="12"/>
        </w:rPr>
        <w:t xml:space="preserve">IZ </w:t>
      </w:r>
      <w:r>
        <w:rPr>
          <w:spacing w:val="13"/>
        </w:rPr>
        <w:t xml:space="preserve">AT </w:t>
      </w:r>
      <w:r>
        <w:t xml:space="preserve">I </w:t>
      </w:r>
      <w:r>
        <w:rPr>
          <w:spacing w:val="19"/>
        </w:rPr>
        <w:t xml:space="preserve">ONAL </w:t>
      </w:r>
      <w:r>
        <w:rPr>
          <w:spacing w:val="17"/>
        </w:rPr>
        <w:t>RES</w:t>
      </w:r>
      <w:r>
        <w:rPr>
          <w:spacing w:val="-37"/>
        </w:rPr>
        <w:t xml:space="preserve"> </w:t>
      </w:r>
      <w:r>
        <w:rPr>
          <w:spacing w:val="12"/>
        </w:rPr>
        <w:t xml:space="preserve">PO </w:t>
      </w:r>
      <w:r>
        <w:rPr>
          <w:spacing w:val="13"/>
        </w:rPr>
        <w:t xml:space="preserve">NS </w:t>
      </w:r>
      <w:r>
        <w:t xml:space="preserve">I </w:t>
      </w:r>
      <w:r>
        <w:rPr>
          <w:spacing w:val="12"/>
        </w:rPr>
        <w:t xml:space="preserve">BI </w:t>
      </w:r>
      <w:r>
        <w:rPr>
          <w:spacing w:val="13"/>
        </w:rPr>
        <w:t xml:space="preserve">LI </w:t>
      </w:r>
      <w:r>
        <w:t xml:space="preserve">T </w:t>
      </w:r>
      <w:r>
        <w:rPr>
          <w:spacing w:val="12"/>
        </w:rPr>
        <w:t xml:space="preserve">IE </w:t>
      </w:r>
      <w:r>
        <w:t>S</w:t>
      </w:r>
    </w:p>
    <w:p w14:paraId="53B916BE" w14:textId="77777777" w:rsidR="00B66999" w:rsidRDefault="00381EFC">
      <w:pPr>
        <w:pStyle w:val="BodyText"/>
        <w:spacing w:before="15"/>
        <w:ind w:left="664"/>
      </w:pPr>
      <w:r>
        <w:t>Vice Chair of the Mission Board</w:t>
      </w:r>
    </w:p>
    <w:p w14:paraId="53B916BF" w14:textId="77777777" w:rsidR="00B66999" w:rsidRDefault="00381EFC">
      <w:pPr>
        <w:pStyle w:val="BodyText"/>
        <w:spacing w:before="15"/>
        <w:ind w:left="664"/>
      </w:pPr>
      <w:r>
        <w:t>Attend monthly Mission Board meetings.</w:t>
      </w:r>
    </w:p>
    <w:p w14:paraId="53B916C0" w14:textId="77777777" w:rsidR="00B66999" w:rsidRDefault="00381EFC">
      <w:pPr>
        <w:pStyle w:val="BodyText"/>
        <w:spacing w:before="13" w:line="254" w:lineRule="auto"/>
        <w:ind w:left="664" w:right="2270"/>
      </w:pPr>
      <w:r>
        <w:t>Attend Annual Ministry Review and Triennial Mission Review with DHQ team and CO(s). Ex-officio member of all committees.</w:t>
      </w:r>
    </w:p>
    <w:p w14:paraId="53B916C1" w14:textId="77777777" w:rsidR="00B66999" w:rsidRDefault="00B66999">
      <w:pPr>
        <w:spacing w:line="254" w:lineRule="auto"/>
        <w:sectPr w:rsidR="00B66999">
          <w:type w:val="continuous"/>
          <w:pgSz w:w="12240" w:h="15840"/>
          <w:pgMar w:top="640" w:right="240" w:bottom="0" w:left="560" w:header="720" w:footer="720" w:gutter="0"/>
          <w:cols w:space="720"/>
        </w:sectPr>
      </w:pPr>
    </w:p>
    <w:p w14:paraId="53B916C2" w14:textId="71A80167" w:rsidR="00B66999" w:rsidRDefault="006535D6">
      <w:pPr>
        <w:pStyle w:val="BodyText"/>
        <w:ind w:left="111"/>
        <w:rPr>
          <w:sz w:val="20"/>
        </w:rPr>
      </w:pPr>
      <w:r>
        <w:lastRenderedPageBreak/>
        <w:pict w14:anchorId="53B91849">
          <v:group id="_x0000_s2105" style="position:absolute;left:0;text-align:left;margin-left:295.3pt;margin-top:33.65pt;width:277.5pt;height:154pt;z-index:251700224;mso-position-horizontal-relative:page" coordorigin="6027,-302" coordsize="5550,3080">
            <v:rect id="_x0000_s2109" style="position:absolute;left:6118;top:-211;width:5368;height:404" fillcolor="#331880" stroked="f"/>
            <v:line id="_x0000_s2108" style="position:absolute" from="6073,-211" to="6073,2778" strokecolor="#331880" strokeweight="4.56pt"/>
            <v:line id="_x0000_s2107" style="position:absolute" from="11532,-211" to="11532,2778" strokecolor="#331880" strokeweight="4.56pt"/>
            <v:line id="_x0000_s2106" style="position:absolute" from="6027,-256" to="11577,-256" strokecolor="#331880" strokeweight="4.56pt"/>
            <w10:wrap anchorx="page"/>
          </v:group>
        </w:pict>
      </w:r>
      <w:r>
        <w:rPr>
          <w:sz w:val="20"/>
        </w:rPr>
      </w:r>
      <w:r>
        <w:rPr>
          <w:sz w:val="20"/>
        </w:rPr>
        <w:pict w14:anchorId="53B91848">
          <v:group id="_x0000_s2110" style="width:546.5pt;height:35.85pt;mso-position-horizontal-relative:char;mso-position-vertical-relative:line" coordsize="10930,717">
            <v:rect id="_x0000_s2113" style="position:absolute;left:15;top:15;width:10900;height:687" fillcolor="#7e7e7e" stroked="f"/>
            <v:rect id="_x0000_s2112" style="position:absolute;left:15;top:15;width:10900;height:687" filled="f" strokeweight="1.5pt"/>
            <v:shape id="_x0000_s2111" type="#_x0000_t202" style="position:absolute;width:10930;height:717" filled="f" stroked="f">
              <v:textbox inset="0,0,0,0">
                <w:txbxContent>
                  <w:p w14:paraId="53B918F4" w14:textId="77777777" w:rsidR="00B66999" w:rsidRDefault="00381EFC">
                    <w:pPr>
                      <w:spacing w:before="31"/>
                      <w:ind w:left="213"/>
                      <w:rPr>
                        <w:b/>
                        <w:sz w:val="40"/>
                      </w:rPr>
                    </w:pPr>
                    <w:r>
                      <w:rPr>
                        <w:b/>
                        <w:color w:val="FFFFFF"/>
                        <w:sz w:val="40"/>
                      </w:rPr>
                      <w:t>DIRECTOR FOR PASTORA</w:t>
                    </w:r>
                  </w:p>
                </w:txbxContent>
              </v:textbox>
            </v:shape>
            <w10:anchorlock/>
          </v:group>
        </w:pict>
      </w:r>
    </w:p>
    <w:p w14:paraId="53B916C3" w14:textId="77777777" w:rsidR="00B66999" w:rsidRDefault="00B66999">
      <w:pPr>
        <w:pStyle w:val="BodyText"/>
        <w:spacing w:before="1"/>
        <w:rPr>
          <w:sz w:val="26"/>
        </w:rPr>
      </w:pPr>
    </w:p>
    <w:p w14:paraId="53B916C4" w14:textId="6E9F55B5" w:rsidR="00B66999" w:rsidRDefault="006535D6">
      <w:pPr>
        <w:pStyle w:val="Heading6"/>
        <w:spacing w:before="101"/>
      </w:pPr>
      <w:r>
        <w:pict w14:anchorId="53B9184A">
          <v:shape id="_x0000_s2104" type="#_x0000_t202" style="position:absolute;left:0;text-align:left;margin-left:303.65pt;margin-top:-51.45pt;width:275.7pt;height:194.9pt;z-index:251702272;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3110"/>
                    <w:gridCol w:w="2348"/>
                    <w:gridCol w:w="54"/>
                  </w:tblGrid>
                  <w:tr w:rsidR="00B66999" w14:paraId="53B918F8" w14:textId="77777777">
                    <w:trPr>
                      <w:trHeight w:val="1222"/>
                    </w:trPr>
                    <w:tc>
                      <w:tcPr>
                        <w:tcW w:w="5458" w:type="dxa"/>
                        <w:gridSpan w:val="2"/>
                        <w:tcBorders>
                          <w:right w:val="single" w:sz="12" w:space="0" w:color="000000"/>
                        </w:tcBorders>
                      </w:tcPr>
                      <w:p w14:paraId="53B918F5" w14:textId="77777777" w:rsidR="00B66999" w:rsidRDefault="00381EFC">
                        <w:pPr>
                          <w:pStyle w:val="TableParagraph"/>
                          <w:spacing w:before="16"/>
                          <w:ind w:left="-72"/>
                          <w:rPr>
                            <w:b/>
                            <w:sz w:val="40"/>
                          </w:rPr>
                        </w:pPr>
                        <w:r>
                          <w:rPr>
                            <w:b/>
                            <w:color w:val="FFFFFF"/>
                            <w:sz w:val="40"/>
                          </w:rPr>
                          <w:t>L CARE</w:t>
                        </w:r>
                      </w:p>
                      <w:p w14:paraId="53B918F6" w14:textId="77777777" w:rsidR="00B66999" w:rsidRDefault="00381EFC">
                        <w:pPr>
                          <w:pStyle w:val="TableParagraph"/>
                          <w:spacing w:before="349"/>
                          <w:ind w:left="659" w:right="651"/>
                          <w:jc w:val="center"/>
                          <w:rPr>
                            <w:b/>
                            <w:sz w:val="24"/>
                          </w:rPr>
                        </w:pPr>
                        <w:r>
                          <w:rPr>
                            <w:b/>
                            <w:color w:val="FFFFFF"/>
                            <w:sz w:val="24"/>
                          </w:rPr>
                          <w:t>Suggested Areas of Responsibility</w:t>
                        </w:r>
                      </w:p>
                    </w:tc>
                    <w:tc>
                      <w:tcPr>
                        <w:tcW w:w="54" w:type="dxa"/>
                        <w:tcBorders>
                          <w:left w:val="single" w:sz="12" w:space="0" w:color="000000"/>
                        </w:tcBorders>
                        <w:shd w:val="clear" w:color="auto" w:fill="7E7E7E"/>
                      </w:tcPr>
                      <w:p w14:paraId="53B918F7" w14:textId="77777777" w:rsidR="00B66999" w:rsidRDefault="00B66999">
                        <w:pPr>
                          <w:pStyle w:val="TableParagraph"/>
                          <w:ind w:left="0"/>
                          <w:rPr>
                            <w:rFonts w:ascii="Times New Roman"/>
                            <w:sz w:val="20"/>
                          </w:rPr>
                        </w:pPr>
                      </w:p>
                    </w:tc>
                  </w:tr>
                  <w:tr w:rsidR="00B66999" w14:paraId="53B918FF" w14:textId="77777777">
                    <w:trPr>
                      <w:trHeight w:val="1268"/>
                    </w:trPr>
                    <w:tc>
                      <w:tcPr>
                        <w:tcW w:w="3110" w:type="dxa"/>
                      </w:tcPr>
                      <w:p w14:paraId="53B918F9" w14:textId="77777777" w:rsidR="00B66999" w:rsidRDefault="00381EFC">
                        <w:pPr>
                          <w:pStyle w:val="TableParagraph"/>
                          <w:spacing w:before="46" w:line="199" w:lineRule="auto"/>
                          <w:ind w:left="100"/>
                          <w:rPr>
                            <w:sz w:val="20"/>
                          </w:rPr>
                        </w:pPr>
                        <w:r>
                          <w:rPr>
                            <w:sz w:val="20"/>
                          </w:rPr>
                          <w:t>Pastoral Care Committee (Chair) Soldier Preparation Classes</w:t>
                        </w:r>
                      </w:p>
                      <w:p w14:paraId="53B918FA" w14:textId="77777777" w:rsidR="00B66999" w:rsidRDefault="00381EFC">
                        <w:pPr>
                          <w:pStyle w:val="TableParagraph"/>
                          <w:spacing w:line="199" w:lineRule="auto"/>
                          <w:ind w:left="814" w:hanging="714"/>
                          <w:rPr>
                            <w:sz w:val="20"/>
                          </w:rPr>
                        </w:pPr>
                        <w:r>
                          <w:rPr>
                            <w:sz w:val="20"/>
                          </w:rPr>
                          <w:t>Discovery Classes for New Believers</w:t>
                        </w:r>
                      </w:p>
                      <w:p w14:paraId="53B918FB" w14:textId="77777777" w:rsidR="00B66999" w:rsidRDefault="00381EFC">
                        <w:pPr>
                          <w:pStyle w:val="TableParagraph"/>
                          <w:spacing w:line="205" w:lineRule="exact"/>
                          <w:ind w:left="100"/>
                          <w:rPr>
                            <w:sz w:val="20"/>
                          </w:rPr>
                        </w:pPr>
                        <w:r>
                          <w:rPr>
                            <w:sz w:val="20"/>
                          </w:rPr>
                          <w:t>Community Care Ministries</w:t>
                        </w:r>
                      </w:p>
                    </w:tc>
                    <w:tc>
                      <w:tcPr>
                        <w:tcW w:w="2348" w:type="dxa"/>
                      </w:tcPr>
                      <w:p w14:paraId="53B918FC" w14:textId="77777777" w:rsidR="00B66999" w:rsidRDefault="00381EFC">
                        <w:pPr>
                          <w:pStyle w:val="TableParagraph"/>
                          <w:spacing w:before="46" w:line="199" w:lineRule="auto"/>
                          <w:ind w:left="159"/>
                          <w:rPr>
                            <w:sz w:val="20"/>
                          </w:rPr>
                        </w:pPr>
                        <w:r>
                          <w:rPr>
                            <w:sz w:val="20"/>
                          </w:rPr>
                          <w:t>Shepherding Ministry Adherents Ministry</w:t>
                        </w:r>
                      </w:p>
                      <w:p w14:paraId="53B918FD" w14:textId="77777777" w:rsidR="00B66999" w:rsidRDefault="00381EFC">
                        <w:pPr>
                          <w:pStyle w:val="TableParagraph"/>
                          <w:spacing w:line="207" w:lineRule="exact"/>
                          <w:ind w:left="159"/>
                          <w:rPr>
                            <w:sz w:val="20"/>
                          </w:rPr>
                        </w:pPr>
                        <w:r>
                          <w:rPr>
                            <w:sz w:val="20"/>
                          </w:rPr>
                          <w:t>Mercy Seat Counseling</w:t>
                        </w:r>
                      </w:p>
                    </w:tc>
                    <w:tc>
                      <w:tcPr>
                        <w:tcW w:w="54" w:type="dxa"/>
                      </w:tcPr>
                      <w:p w14:paraId="53B918FE" w14:textId="77777777" w:rsidR="00B66999" w:rsidRDefault="00B66999">
                        <w:pPr>
                          <w:pStyle w:val="TableParagraph"/>
                          <w:ind w:left="0"/>
                          <w:rPr>
                            <w:rFonts w:ascii="Times New Roman"/>
                            <w:sz w:val="20"/>
                          </w:rPr>
                        </w:pPr>
                      </w:p>
                    </w:tc>
                  </w:tr>
                  <w:tr w:rsidR="00B66999" w14:paraId="53B91903" w14:textId="77777777">
                    <w:trPr>
                      <w:trHeight w:val="1301"/>
                    </w:trPr>
                    <w:tc>
                      <w:tcPr>
                        <w:tcW w:w="5458" w:type="dxa"/>
                        <w:gridSpan w:val="2"/>
                        <w:tcBorders>
                          <w:bottom w:val="single" w:sz="48" w:space="0" w:color="331880"/>
                        </w:tcBorders>
                      </w:tcPr>
                      <w:p w14:paraId="53B91900" w14:textId="77777777" w:rsidR="00B66999" w:rsidRDefault="00B66999">
                        <w:pPr>
                          <w:pStyle w:val="TableParagraph"/>
                          <w:spacing w:before="7"/>
                          <w:ind w:left="0"/>
                          <w:rPr>
                            <w:sz w:val="20"/>
                          </w:rPr>
                        </w:pPr>
                      </w:p>
                      <w:p w14:paraId="53B91901" w14:textId="77777777" w:rsidR="00B66999" w:rsidRDefault="00381EFC">
                        <w:pPr>
                          <w:pStyle w:val="TableParagraph"/>
                          <w:spacing w:line="199" w:lineRule="auto"/>
                          <w:ind w:left="100" w:right="34"/>
                          <w:rPr>
                            <w:sz w:val="20"/>
                          </w:rPr>
                        </w:pPr>
                        <w:r>
                          <w:rPr>
                            <w:b/>
                            <w:sz w:val="20"/>
                          </w:rPr>
                          <w:t xml:space="preserve">Personnel: </w:t>
                        </w:r>
                        <w:r>
                          <w:rPr>
                            <w:sz w:val="20"/>
                          </w:rPr>
                          <w:t xml:space="preserve">Shepherds, Pastoral Visitors/Caregivers, Recruiting Sergeant, Corps Sergeant Major (ex-officio), Music Sergeants, Adherents Secretary, Group chaplains, Junior Soldier Sergeant, Selected </w:t>
                        </w:r>
                        <w:proofErr w:type="spellStart"/>
                        <w:r>
                          <w:rPr>
                            <w:sz w:val="20"/>
                          </w:rPr>
                          <w:t>Children‟s</w:t>
                        </w:r>
                        <w:proofErr w:type="spellEnd"/>
                        <w:r>
                          <w:rPr>
                            <w:sz w:val="20"/>
                          </w:rPr>
                          <w:t xml:space="preserve"> and Youth Workers, CO(s), CCM Secretary.</w:t>
                        </w:r>
                      </w:p>
                    </w:tc>
                    <w:tc>
                      <w:tcPr>
                        <w:tcW w:w="54" w:type="dxa"/>
                      </w:tcPr>
                      <w:p w14:paraId="53B91902" w14:textId="77777777" w:rsidR="00B66999" w:rsidRDefault="00B66999">
                        <w:pPr>
                          <w:pStyle w:val="TableParagraph"/>
                          <w:ind w:left="0"/>
                          <w:rPr>
                            <w:rFonts w:ascii="Times New Roman"/>
                            <w:sz w:val="20"/>
                          </w:rPr>
                        </w:pPr>
                      </w:p>
                    </w:tc>
                  </w:tr>
                </w:tbl>
                <w:p w14:paraId="53B91904" w14:textId="77777777" w:rsidR="00B66999" w:rsidRDefault="00B66999">
                  <w:pPr>
                    <w:pStyle w:val="BodyText"/>
                  </w:pPr>
                </w:p>
              </w:txbxContent>
            </v:textbox>
            <w10:wrap anchorx="page"/>
          </v:shape>
        </w:pict>
      </w:r>
      <w:r w:rsidR="00381EFC">
        <w:t>ROLE</w:t>
      </w:r>
    </w:p>
    <w:p w14:paraId="53B916C5" w14:textId="77777777" w:rsidR="00B66999" w:rsidRDefault="00381EFC">
      <w:pPr>
        <w:pStyle w:val="BodyText"/>
        <w:tabs>
          <w:tab w:val="left" w:pos="5104"/>
        </w:tabs>
        <w:spacing w:before="15" w:line="199" w:lineRule="auto"/>
        <w:ind w:left="308" w:right="6112"/>
      </w:pPr>
      <w:r>
        <w:t xml:space="preserve">The Director for Pastoral Care oversees all matters of pastoral care, enhancing the quality of life and service for all who come under the influence of </w:t>
      </w:r>
      <w:proofErr w:type="gramStart"/>
      <w:r>
        <w:t>Salvation  Army</w:t>
      </w:r>
      <w:proofErr w:type="gramEnd"/>
      <w:r>
        <w:t xml:space="preserve"> corps ministry. While the </w:t>
      </w:r>
      <w:proofErr w:type="gramStart"/>
      <w:r>
        <w:t>Director  of</w:t>
      </w:r>
      <w:proofErr w:type="gramEnd"/>
      <w:r>
        <w:t xml:space="preserve"> Pastoral Care will primarily give oversight to the PC Committees, ministries and  programs  within the corps, he/she will also be a very likely  candidate</w:t>
      </w:r>
      <w:r>
        <w:rPr>
          <w:spacing w:val="42"/>
        </w:rPr>
        <w:t xml:space="preserve"> </w:t>
      </w:r>
      <w:r>
        <w:t>to</w:t>
      </w:r>
      <w:r>
        <w:rPr>
          <w:spacing w:val="41"/>
        </w:rPr>
        <w:t xml:space="preserve"> </w:t>
      </w:r>
      <w:r>
        <w:t>sit</w:t>
      </w:r>
      <w:r>
        <w:rPr>
          <w:spacing w:val="41"/>
        </w:rPr>
        <w:t xml:space="preserve"> </w:t>
      </w:r>
      <w:r>
        <w:t>on,</w:t>
      </w:r>
      <w:r>
        <w:rPr>
          <w:spacing w:val="43"/>
        </w:rPr>
        <w:t xml:space="preserve"> </w:t>
      </w:r>
      <w:r>
        <w:t>or</w:t>
      </w:r>
      <w:r>
        <w:rPr>
          <w:spacing w:val="38"/>
        </w:rPr>
        <w:t xml:space="preserve"> </w:t>
      </w:r>
      <w:r>
        <w:t>even</w:t>
      </w:r>
      <w:r>
        <w:rPr>
          <w:spacing w:val="41"/>
        </w:rPr>
        <w:t xml:space="preserve"> </w:t>
      </w:r>
      <w:r>
        <w:t>chair</w:t>
      </w:r>
      <w:r>
        <w:rPr>
          <w:spacing w:val="42"/>
        </w:rPr>
        <w:t xml:space="preserve"> </w:t>
      </w:r>
      <w:r>
        <w:t>the</w:t>
      </w:r>
      <w:r>
        <w:rPr>
          <w:spacing w:val="41"/>
        </w:rPr>
        <w:t xml:space="preserve"> </w:t>
      </w:r>
      <w:r>
        <w:t>SPCC.</w:t>
      </w:r>
      <w:r>
        <w:tab/>
        <w:t>It needs to be understood that the Pastoral Care Committee(s) will deal specifically with ministries, while the SPCC will deal only with people and</w:t>
      </w:r>
      <w:r>
        <w:rPr>
          <w:spacing w:val="-20"/>
        </w:rPr>
        <w:t xml:space="preserve"> </w:t>
      </w:r>
      <w:r>
        <w:t>rolls.</w:t>
      </w:r>
    </w:p>
    <w:p w14:paraId="53B916C6" w14:textId="77777777" w:rsidR="00B66999" w:rsidRDefault="00381EFC">
      <w:pPr>
        <w:pStyle w:val="BodyText"/>
        <w:spacing w:line="201" w:lineRule="exact"/>
        <w:ind w:left="308"/>
      </w:pPr>
      <w:r>
        <w:t>However, the membership of these two groups has</w:t>
      </w:r>
    </w:p>
    <w:p w14:paraId="53B916C7" w14:textId="77777777" w:rsidR="00B66999" w:rsidRDefault="00381EFC">
      <w:pPr>
        <w:pStyle w:val="BodyText"/>
        <w:spacing w:line="243" w:lineRule="exact"/>
        <w:ind w:left="308"/>
      </w:pPr>
      <w:r>
        <w:t xml:space="preserve">the potential to overlap wherever it is deemed suitable, </w:t>
      </w:r>
      <w:proofErr w:type="gramStart"/>
      <w:r>
        <w:t>appropriate</w:t>
      </w:r>
      <w:proofErr w:type="gramEnd"/>
      <w:r>
        <w:t xml:space="preserve"> or necessary to the Officer.</w:t>
      </w:r>
    </w:p>
    <w:p w14:paraId="53B916C8" w14:textId="77777777" w:rsidR="00B66999" w:rsidRDefault="00381EFC">
      <w:pPr>
        <w:pStyle w:val="Heading6"/>
        <w:spacing w:before="174" w:line="240" w:lineRule="exact"/>
      </w:pPr>
      <w:r>
        <w:t xml:space="preserve">Q </w:t>
      </w:r>
      <w:r>
        <w:rPr>
          <w:spacing w:val="17"/>
        </w:rPr>
        <w:t>UAL</w:t>
      </w:r>
      <w:r>
        <w:rPr>
          <w:spacing w:val="-35"/>
        </w:rPr>
        <w:t xml:space="preserve"> </w:t>
      </w:r>
      <w:r>
        <w:t xml:space="preserve">I F </w:t>
      </w:r>
      <w:r>
        <w:rPr>
          <w:spacing w:val="12"/>
        </w:rPr>
        <w:t xml:space="preserve">IC </w:t>
      </w:r>
      <w:r>
        <w:rPr>
          <w:spacing w:val="13"/>
        </w:rPr>
        <w:t xml:space="preserve">AT </w:t>
      </w:r>
      <w:r>
        <w:t xml:space="preserve">I </w:t>
      </w:r>
      <w:r>
        <w:rPr>
          <w:spacing w:val="17"/>
        </w:rPr>
        <w:t>ONS</w:t>
      </w:r>
    </w:p>
    <w:p w14:paraId="53B916C9" w14:textId="77777777" w:rsidR="00B66999" w:rsidRDefault="00381EFC">
      <w:pPr>
        <w:spacing w:line="240" w:lineRule="exact"/>
        <w:ind w:left="664"/>
        <w:rPr>
          <w:sz w:val="24"/>
        </w:rPr>
      </w:pPr>
      <w:r>
        <w:rPr>
          <w:sz w:val="24"/>
        </w:rPr>
        <w:t>A person chosen for this position should:</w:t>
      </w:r>
    </w:p>
    <w:p w14:paraId="53B916CA" w14:textId="77777777" w:rsidR="00B66999" w:rsidRDefault="00381EFC">
      <w:pPr>
        <w:pStyle w:val="ListParagraph"/>
        <w:numPr>
          <w:ilvl w:val="0"/>
          <w:numId w:val="7"/>
        </w:numPr>
        <w:tabs>
          <w:tab w:val="left" w:pos="1653"/>
          <w:tab w:val="left" w:pos="1654"/>
        </w:tabs>
        <w:spacing w:line="263" w:lineRule="exact"/>
        <w:ind w:hanging="731"/>
        <w:rPr>
          <w:sz w:val="24"/>
        </w:rPr>
      </w:pPr>
      <w:r>
        <w:rPr>
          <w:sz w:val="24"/>
        </w:rPr>
        <w:t>be enrolled as a</w:t>
      </w:r>
      <w:r>
        <w:rPr>
          <w:spacing w:val="-5"/>
          <w:sz w:val="24"/>
        </w:rPr>
        <w:t xml:space="preserve"> </w:t>
      </w:r>
      <w:proofErr w:type="gramStart"/>
      <w:r>
        <w:rPr>
          <w:sz w:val="24"/>
        </w:rPr>
        <w:t>soldier</w:t>
      </w:r>
      <w:proofErr w:type="gramEnd"/>
    </w:p>
    <w:p w14:paraId="53B916CB" w14:textId="77777777" w:rsidR="00B66999" w:rsidRDefault="006535D6">
      <w:pPr>
        <w:pStyle w:val="ListParagraph"/>
        <w:numPr>
          <w:ilvl w:val="0"/>
          <w:numId w:val="7"/>
        </w:numPr>
        <w:tabs>
          <w:tab w:val="left" w:pos="1653"/>
          <w:tab w:val="left" w:pos="1654"/>
        </w:tabs>
        <w:spacing w:line="284" w:lineRule="exact"/>
        <w:ind w:hanging="731"/>
        <w:rPr>
          <w:sz w:val="24"/>
        </w:rPr>
      </w:pPr>
      <w:r>
        <w:pict w14:anchorId="53B9184B">
          <v:shape id="_x0000_s2103" style="position:absolute;left:0;text-align:left;margin-left:410pt;margin-top:6.3pt;width:166pt;height:78pt;z-index:-253294592;mso-position-horizontal-relative:page" coordorigin="8200,126" coordsize="3320,1560" path="m11520,126r-2490,l8200,906r830,780l11520,1686r,-1560xe" fillcolor="#d4d4d9" stroked="f">
            <v:path arrowok="t"/>
            <w10:wrap anchorx="page"/>
          </v:shape>
        </w:pict>
      </w:r>
      <w:r w:rsidR="00381EFC">
        <w:rPr>
          <w:sz w:val="24"/>
        </w:rPr>
        <w:t>understand and agree to Army</w:t>
      </w:r>
      <w:r w:rsidR="00381EFC">
        <w:rPr>
          <w:spacing w:val="-2"/>
          <w:sz w:val="24"/>
        </w:rPr>
        <w:t xml:space="preserve"> </w:t>
      </w:r>
      <w:proofErr w:type="gramStart"/>
      <w:r w:rsidR="00381EFC">
        <w:rPr>
          <w:sz w:val="24"/>
        </w:rPr>
        <w:t>regulations</w:t>
      </w:r>
      <w:proofErr w:type="gramEnd"/>
    </w:p>
    <w:p w14:paraId="53B916CC" w14:textId="77777777" w:rsidR="00B66999" w:rsidRDefault="00B66999">
      <w:pPr>
        <w:spacing w:line="284" w:lineRule="exact"/>
        <w:rPr>
          <w:sz w:val="24"/>
        </w:rPr>
        <w:sectPr w:rsidR="00B66999">
          <w:footerReference w:type="even" r:id="rId36"/>
          <w:footerReference w:type="default" r:id="rId37"/>
          <w:pgSz w:w="12240" w:h="15840"/>
          <w:pgMar w:top="600" w:right="240" w:bottom="960" w:left="560" w:header="0" w:footer="776" w:gutter="0"/>
          <w:cols w:space="720"/>
        </w:sectPr>
      </w:pPr>
    </w:p>
    <w:p w14:paraId="53B916CD" w14:textId="77777777" w:rsidR="00B66999" w:rsidRDefault="00381EFC">
      <w:pPr>
        <w:pStyle w:val="ListParagraph"/>
        <w:numPr>
          <w:ilvl w:val="0"/>
          <w:numId w:val="7"/>
        </w:numPr>
        <w:tabs>
          <w:tab w:val="left" w:pos="1653"/>
          <w:tab w:val="left" w:pos="1654"/>
        </w:tabs>
        <w:spacing w:line="288" w:lineRule="exact"/>
        <w:ind w:hanging="731"/>
        <w:rPr>
          <w:sz w:val="24"/>
        </w:rPr>
      </w:pPr>
      <w:r>
        <w:rPr>
          <w:sz w:val="24"/>
        </w:rPr>
        <w:t>be a supporter in time, attendance and</w:t>
      </w:r>
      <w:r>
        <w:rPr>
          <w:spacing w:val="-7"/>
          <w:sz w:val="24"/>
        </w:rPr>
        <w:t xml:space="preserve"> </w:t>
      </w:r>
      <w:proofErr w:type="gramStart"/>
      <w:r>
        <w:rPr>
          <w:sz w:val="24"/>
        </w:rPr>
        <w:t>finances</w:t>
      </w:r>
      <w:proofErr w:type="gramEnd"/>
    </w:p>
    <w:p w14:paraId="53B916CE" w14:textId="77777777" w:rsidR="00B66999" w:rsidRDefault="00381EFC">
      <w:pPr>
        <w:pStyle w:val="ListParagraph"/>
        <w:numPr>
          <w:ilvl w:val="0"/>
          <w:numId w:val="7"/>
        </w:numPr>
        <w:tabs>
          <w:tab w:val="left" w:pos="1653"/>
          <w:tab w:val="left" w:pos="1654"/>
        </w:tabs>
        <w:spacing w:line="288" w:lineRule="exact"/>
        <w:ind w:hanging="731"/>
        <w:rPr>
          <w:sz w:val="24"/>
        </w:rPr>
      </w:pPr>
      <w:r>
        <w:rPr>
          <w:sz w:val="24"/>
        </w:rPr>
        <w:t>wear uniform</w:t>
      </w:r>
      <w:r>
        <w:rPr>
          <w:spacing w:val="-3"/>
          <w:sz w:val="24"/>
        </w:rPr>
        <w:t xml:space="preserve"> </w:t>
      </w:r>
      <w:r>
        <w:rPr>
          <w:sz w:val="24"/>
        </w:rPr>
        <w:t>proudly.</w:t>
      </w:r>
    </w:p>
    <w:p w14:paraId="53B916CF" w14:textId="77777777" w:rsidR="00B66999" w:rsidRDefault="00381EFC">
      <w:pPr>
        <w:spacing w:before="220" w:line="243" w:lineRule="exact"/>
        <w:ind w:left="308"/>
        <w:rPr>
          <w:b/>
        </w:rPr>
      </w:pPr>
      <w:r>
        <w:rPr>
          <w:b/>
        </w:rPr>
        <w:t xml:space="preserve">S </w:t>
      </w:r>
      <w:r>
        <w:rPr>
          <w:b/>
          <w:spacing w:val="17"/>
        </w:rPr>
        <w:t>ERV</w:t>
      </w:r>
      <w:r>
        <w:rPr>
          <w:b/>
          <w:spacing w:val="-37"/>
        </w:rPr>
        <w:t xml:space="preserve"> </w:t>
      </w:r>
      <w:r>
        <w:rPr>
          <w:b/>
        </w:rPr>
        <w:t xml:space="preserve">I </w:t>
      </w:r>
      <w:r>
        <w:rPr>
          <w:b/>
          <w:spacing w:val="12"/>
        </w:rPr>
        <w:t xml:space="preserve">CE </w:t>
      </w:r>
      <w:r>
        <w:rPr>
          <w:b/>
          <w:spacing w:val="17"/>
        </w:rPr>
        <w:t>RES</w:t>
      </w:r>
      <w:r>
        <w:rPr>
          <w:b/>
          <w:spacing w:val="-37"/>
        </w:rPr>
        <w:t xml:space="preserve"> </w:t>
      </w:r>
      <w:r>
        <w:rPr>
          <w:b/>
          <w:spacing w:val="19"/>
        </w:rPr>
        <w:t>PONS</w:t>
      </w:r>
      <w:r>
        <w:rPr>
          <w:b/>
          <w:spacing w:val="-37"/>
        </w:rPr>
        <w:t xml:space="preserve"> </w:t>
      </w:r>
      <w:r>
        <w:rPr>
          <w:b/>
        </w:rPr>
        <w:t xml:space="preserve">I B </w:t>
      </w:r>
      <w:r>
        <w:rPr>
          <w:b/>
          <w:spacing w:val="12"/>
        </w:rPr>
        <w:t xml:space="preserve">IL </w:t>
      </w:r>
      <w:r>
        <w:rPr>
          <w:b/>
        </w:rPr>
        <w:t xml:space="preserve">I T </w:t>
      </w:r>
      <w:r>
        <w:rPr>
          <w:b/>
          <w:spacing w:val="17"/>
        </w:rPr>
        <w:t>IES</w:t>
      </w:r>
    </w:p>
    <w:p w14:paraId="53B916D0" w14:textId="77777777" w:rsidR="00B66999" w:rsidRDefault="00381EFC">
      <w:pPr>
        <w:pStyle w:val="BodyText"/>
        <w:spacing w:before="15" w:line="199" w:lineRule="auto"/>
        <w:ind w:left="1106" w:hanging="264"/>
      </w:pPr>
      <w:r>
        <w:t>In partnership with the CO(s), guides and equips all who share responsibility for the caring ministry of the corps.</w:t>
      </w:r>
    </w:p>
    <w:p w14:paraId="53B916D1" w14:textId="77777777" w:rsidR="00B66999" w:rsidRDefault="00381EFC">
      <w:pPr>
        <w:pStyle w:val="Heading6"/>
        <w:spacing w:before="130"/>
        <w:ind w:left="427" w:right="909"/>
        <w:jc w:val="center"/>
      </w:pPr>
      <w:r>
        <w:rPr>
          <w:b w:val="0"/>
        </w:rPr>
        <w:br w:type="column"/>
      </w:r>
      <w:r>
        <w:t xml:space="preserve">S U </w:t>
      </w:r>
      <w:r>
        <w:rPr>
          <w:spacing w:val="19"/>
        </w:rPr>
        <w:t>PERV</w:t>
      </w:r>
      <w:r>
        <w:rPr>
          <w:spacing w:val="-37"/>
        </w:rPr>
        <w:t xml:space="preserve"> </w:t>
      </w:r>
      <w:r>
        <w:t xml:space="preserve">I S </w:t>
      </w:r>
      <w:r>
        <w:rPr>
          <w:spacing w:val="17"/>
        </w:rPr>
        <w:t>ION</w:t>
      </w:r>
    </w:p>
    <w:p w14:paraId="53B916D2" w14:textId="77777777" w:rsidR="00B66999" w:rsidRDefault="00381EFC">
      <w:pPr>
        <w:pStyle w:val="BodyText"/>
        <w:spacing w:before="15" w:line="199" w:lineRule="auto"/>
        <w:ind w:left="128" w:right="581" w:hanging="3"/>
        <w:jc w:val="center"/>
      </w:pPr>
      <w:r>
        <w:t>The Director for Pastoral Care is directly accountable to the CO(s).</w:t>
      </w:r>
    </w:p>
    <w:p w14:paraId="53B916D3" w14:textId="77777777" w:rsidR="00B66999" w:rsidRDefault="00B66999">
      <w:pPr>
        <w:spacing w:line="199" w:lineRule="auto"/>
        <w:jc w:val="center"/>
        <w:sectPr w:rsidR="00B66999">
          <w:type w:val="continuous"/>
          <w:pgSz w:w="12240" w:h="15840"/>
          <w:pgMar w:top="640" w:right="240" w:bottom="0" w:left="560" w:header="720" w:footer="720" w:gutter="0"/>
          <w:cols w:num="2" w:space="720" w:equalWidth="0">
            <w:col w:w="8029" w:space="40"/>
            <w:col w:w="3371"/>
          </w:cols>
        </w:sectPr>
      </w:pPr>
    </w:p>
    <w:p w14:paraId="53B916D4" w14:textId="77777777" w:rsidR="00B66999" w:rsidRDefault="00381EFC">
      <w:pPr>
        <w:pStyle w:val="BodyText"/>
        <w:spacing w:before="58" w:line="199" w:lineRule="auto"/>
        <w:ind w:left="1106" w:right="598" w:hanging="264"/>
      </w:pPr>
      <w:r>
        <w:t>Offers direct pastoral support to leaders within the pastoral care team as needed and assists them in their tasks.</w:t>
      </w:r>
    </w:p>
    <w:p w14:paraId="53B916D5" w14:textId="77777777" w:rsidR="00B66999" w:rsidRDefault="00381EFC">
      <w:pPr>
        <w:pStyle w:val="BodyText"/>
        <w:spacing w:before="61" w:line="199" w:lineRule="auto"/>
        <w:ind w:left="1106" w:right="598" w:hanging="264"/>
      </w:pPr>
      <w:r>
        <w:t>Ensures that training events are conducted for Mercy Seat counseling, Pastoral Care and Community Care Ministries.</w:t>
      </w:r>
    </w:p>
    <w:p w14:paraId="53B916D6" w14:textId="77777777" w:rsidR="00B66999" w:rsidRDefault="00381EFC">
      <w:pPr>
        <w:pStyle w:val="BodyText"/>
        <w:spacing w:before="21"/>
        <w:ind w:left="842"/>
      </w:pPr>
      <w:r>
        <w:t>Arranges for processing of transfers of corps members on behalf of the CO(s).</w:t>
      </w:r>
    </w:p>
    <w:p w14:paraId="53B916D7" w14:textId="77777777" w:rsidR="00B66999" w:rsidRDefault="00381EFC">
      <w:pPr>
        <w:pStyle w:val="BodyText"/>
        <w:spacing w:before="53" w:line="199" w:lineRule="auto"/>
        <w:ind w:left="1106" w:right="598" w:hanging="264"/>
      </w:pPr>
      <w:r>
        <w:t xml:space="preserve">Meets with CO(s) regularly to review all pastoral care issues and assists in crisis intervention </w:t>
      </w:r>
      <w:proofErr w:type="gramStart"/>
      <w:r>
        <w:t>where</w:t>
      </w:r>
      <w:proofErr w:type="gramEnd"/>
      <w:r>
        <w:t xml:space="preserve"> assigned by CO(s).</w:t>
      </w:r>
    </w:p>
    <w:p w14:paraId="53B916D8" w14:textId="77777777" w:rsidR="00B66999" w:rsidRDefault="00381EFC">
      <w:pPr>
        <w:pStyle w:val="BodyText"/>
        <w:spacing w:before="58" w:line="199" w:lineRule="auto"/>
        <w:ind w:left="1106" w:right="598" w:hanging="264"/>
      </w:pPr>
      <w:r>
        <w:t>Meets with other pastoral ministry leaders for follow-up discussions on all matters of pastoral care as applicable.</w:t>
      </w:r>
    </w:p>
    <w:p w14:paraId="53B916D9" w14:textId="77777777" w:rsidR="00B66999" w:rsidRDefault="00381EFC">
      <w:pPr>
        <w:pStyle w:val="BodyText"/>
        <w:spacing w:before="24"/>
        <w:ind w:left="842"/>
      </w:pPr>
      <w:r>
        <w:t>Seeks to ensure that all soldiers/believers have a ministry with a matching spiritual gift.</w:t>
      </w:r>
    </w:p>
    <w:p w14:paraId="53B916DA" w14:textId="77777777" w:rsidR="00B66999" w:rsidRDefault="00381EFC">
      <w:pPr>
        <w:pStyle w:val="Heading6"/>
        <w:spacing w:before="233"/>
      </w:pPr>
      <w:r>
        <w:rPr>
          <w:spacing w:val="17"/>
        </w:rPr>
        <w:t>ORG</w:t>
      </w:r>
      <w:r>
        <w:rPr>
          <w:spacing w:val="-35"/>
        </w:rPr>
        <w:t xml:space="preserve"> </w:t>
      </w:r>
      <w:r>
        <w:rPr>
          <w:spacing w:val="13"/>
        </w:rPr>
        <w:t xml:space="preserve">AN </w:t>
      </w:r>
      <w:r>
        <w:rPr>
          <w:spacing w:val="12"/>
        </w:rPr>
        <w:t xml:space="preserve">IZ </w:t>
      </w:r>
      <w:r>
        <w:rPr>
          <w:spacing w:val="13"/>
        </w:rPr>
        <w:t xml:space="preserve">AT </w:t>
      </w:r>
      <w:r>
        <w:t xml:space="preserve">I </w:t>
      </w:r>
      <w:r>
        <w:rPr>
          <w:spacing w:val="19"/>
        </w:rPr>
        <w:t xml:space="preserve">ONAL </w:t>
      </w:r>
      <w:r>
        <w:rPr>
          <w:spacing w:val="17"/>
        </w:rPr>
        <w:t>RES</w:t>
      </w:r>
      <w:r>
        <w:rPr>
          <w:spacing w:val="-37"/>
        </w:rPr>
        <w:t xml:space="preserve"> </w:t>
      </w:r>
      <w:r>
        <w:rPr>
          <w:spacing w:val="12"/>
        </w:rPr>
        <w:t xml:space="preserve">PO </w:t>
      </w:r>
      <w:r>
        <w:rPr>
          <w:spacing w:val="13"/>
        </w:rPr>
        <w:t xml:space="preserve">NS </w:t>
      </w:r>
      <w:r>
        <w:t xml:space="preserve">I </w:t>
      </w:r>
      <w:r>
        <w:rPr>
          <w:spacing w:val="12"/>
        </w:rPr>
        <w:t xml:space="preserve">BI </w:t>
      </w:r>
      <w:r>
        <w:rPr>
          <w:spacing w:val="13"/>
        </w:rPr>
        <w:t xml:space="preserve">LI </w:t>
      </w:r>
      <w:r>
        <w:t xml:space="preserve">T </w:t>
      </w:r>
      <w:r>
        <w:rPr>
          <w:spacing w:val="12"/>
        </w:rPr>
        <w:t xml:space="preserve">IE </w:t>
      </w:r>
      <w:r>
        <w:t>S</w:t>
      </w:r>
    </w:p>
    <w:p w14:paraId="53B916DB" w14:textId="77777777" w:rsidR="00B66999" w:rsidRDefault="00381EFC">
      <w:pPr>
        <w:pStyle w:val="BodyText"/>
        <w:spacing w:line="243" w:lineRule="exact"/>
        <w:ind w:left="842"/>
      </w:pPr>
      <w:r>
        <w:t>Chair Pastoral Care Committee (where applicable).</w:t>
      </w:r>
    </w:p>
    <w:p w14:paraId="53B916DC" w14:textId="77777777" w:rsidR="00B66999" w:rsidRDefault="00381EFC">
      <w:pPr>
        <w:pStyle w:val="BodyText"/>
        <w:spacing w:before="13"/>
        <w:ind w:left="842"/>
      </w:pPr>
      <w:r>
        <w:t>Attend monthly Mission Board meetings.</w:t>
      </w:r>
    </w:p>
    <w:p w14:paraId="53B916DD" w14:textId="77777777" w:rsidR="00B66999" w:rsidRDefault="00381EFC">
      <w:pPr>
        <w:pStyle w:val="BodyText"/>
        <w:spacing w:before="53" w:line="199" w:lineRule="auto"/>
        <w:ind w:left="1017" w:right="598" w:hanging="176"/>
      </w:pPr>
      <w:r>
        <w:t>Attend Annual Ministry Review and Triennial Mission Review of corps and community services with DHQ team and</w:t>
      </w:r>
      <w:r>
        <w:rPr>
          <w:spacing w:val="-1"/>
        </w:rPr>
        <w:t xml:space="preserve"> </w:t>
      </w:r>
      <w:r>
        <w:t>CO(s).</w:t>
      </w:r>
    </w:p>
    <w:p w14:paraId="53B916DE" w14:textId="77777777" w:rsidR="00B66999" w:rsidRDefault="00381EFC">
      <w:pPr>
        <w:pStyle w:val="BodyText"/>
        <w:spacing w:before="58" w:line="199" w:lineRule="auto"/>
        <w:ind w:left="1017" w:right="598" w:hanging="176"/>
      </w:pPr>
      <w:r>
        <w:t>Meet with leaders in the pastoral care section for regular updates and mentoring, as well as follow-up of personnel under their care.</w:t>
      </w:r>
    </w:p>
    <w:p w14:paraId="53B916DF" w14:textId="77777777" w:rsidR="00B66999" w:rsidRDefault="00381EFC">
      <w:pPr>
        <w:pStyle w:val="BodyText"/>
        <w:spacing w:before="24"/>
        <w:ind w:left="842"/>
      </w:pPr>
      <w:r>
        <w:t>Ex-officio member of all committees relative to pastoral care.</w:t>
      </w:r>
    </w:p>
    <w:p w14:paraId="53B916E0" w14:textId="77777777" w:rsidR="00B66999" w:rsidRDefault="00B66999">
      <w:pPr>
        <w:sectPr w:rsidR="00B66999">
          <w:type w:val="continuous"/>
          <w:pgSz w:w="12240" w:h="15840"/>
          <w:pgMar w:top="640" w:right="240" w:bottom="0" w:left="560" w:header="720" w:footer="720" w:gutter="0"/>
          <w:cols w:space="720"/>
        </w:sectPr>
      </w:pPr>
    </w:p>
    <w:p w14:paraId="53B916E1" w14:textId="77777777" w:rsidR="00B66999" w:rsidRDefault="00B66999">
      <w:pPr>
        <w:pStyle w:val="BodyText"/>
        <w:rPr>
          <w:sz w:val="26"/>
        </w:rPr>
      </w:pPr>
    </w:p>
    <w:p w14:paraId="53B916E2" w14:textId="77777777" w:rsidR="00B66999" w:rsidRDefault="00B66999">
      <w:pPr>
        <w:pStyle w:val="BodyText"/>
        <w:spacing w:before="7"/>
        <w:rPr>
          <w:sz w:val="37"/>
        </w:rPr>
      </w:pPr>
    </w:p>
    <w:p w14:paraId="540384AF" w14:textId="77777777" w:rsidR="0065677E" w:rsidRDefault="0065677E">
      <w:pPr>
        <w:pStyle w:val="Heading6"/>
        <w:spacing w:line="242" w:lineRule="exact"/>
      </w:pPr>
    </w:p>
    <w:p w14:paraId="53B916E3" w14:textId="12C61440" w:rsidR="00B66999" w:rsidRDefault="00381EFC">
      <w:pPr>
        <w:pStyle w:val="Heading6"/>
        <w:spacing w:line="242" w:lineRule="exact"/>
      </w:pPr>
      <w:r>
        <w:t>ROLE</w:t>
      </w:r>
    </w:p>
    <w:p w14:paraId="53B916E4" w14:textId="77777777" w:rsidR="00B66999" w:rsidRDefault="00381EFC">
      <w:pPr>
        <w:pStyle w:val="BodyText"/>
        <w:spacing w:line="197" w:lineRule="exact"/>
        <w:ind w:left="308"/>
      </w:pPr>
      <w:r>
        <w:t xml:space="preserve">The Director for Program oversees all </w:t>
      </w:r>
      <w:proofErr w:type="gramStart"/>
      <w:r>
        <w:t>matters</w:t>
      </w:r>
      <w:proofErr w:type="gramEnd"/>
    </w:p>
    <w:p w14:paraId="53B916E5" w14:textId="77777777" w:rsidR="00B66999" w:rsidRDefault="00381EFC">
      <w:pPr>
        <w:spacing w:before="88"/>
        <w:ind w:left="308"/>
        <w:rPr>
          <w:b/>
          <w:sz w:val="40"/>
        </w:rPr>
      </w:pPr>
      <w:r>
        <w:br w:type="column"/>
      </w:r>
      <w:r>
        <w:rPr>
          <w:b/>
          <w:color w:val="FFFFFF"/>
          <w:sz w:val="40"/>
        </w:rPr>
        <w:t>DIRECTOR OF PROGRAM</w:t>
      </w:r>
    </w:p>
    <w:p w14:paraId="53B916E6" w14:textId="77777777" w:rsidR="00B66999" w:rsidRDefault="006535D6">
      <w:pPr>
        <w:spacing w:before="352" w:line="284" w:lineRule="exact"/>
        <w:ind w:left="558"/>
        <w:rPr>
          <w:b/>
          <w:sz w:val="24"/>
        </w:rPr>
      </w:pPr>
      <w:r>
        <w:pict w14:anchorId="53B9184C">
          <v:group id="_x0000_s2095" style="position:absolute;left:0;text-align:left;margin-left:34.3pt;margin-top:-26.15pt;width:546.5pt;height:236.3pt;z-index:-253292544;mso-position-horizontal-relative:page" coordorigin="686,-523" coordsize="10930,4726">
            <v:rect id="_x0000_s2102" style="position:absolute;left:700;top:-509;width:10900;height:687" fillcolor="#7e7e7e" stroked="f"/>
            <v:rect id="_x0000_s2101" style="position:absolute;left:700;top:-509;width:10900;height:687" filled="f" strokeweight="1.5pt"/>
            <v:rect id="_x0000_s2100" style="position:absolute;left:5839;top:323;width:5683;height:404" fillcolor="#331880" stroked="f"/>
            <v:line id="_x0000_s2099" style="position:absolute" from="5794,324" to="5794,4112" strokecolor="#331880" strokeweight="4.56pt"/>
            <v:line id="_x0000_s2098" style="position:absolute" from="11568,324" to="11568,4112" strokecolor="#331880" strokeweight="4.56pt"/>
            <v:line id="_x0000_s2097" style="position:absolute" from="5748,4157" to="11613,4157" strokecolor="#331880" strokeweight="4.56pt"/>
            <v:line id="_x0000_s2096" style="position:absolute" from="5748,278" to="11613,278" strokecolor="#331880" strokeweight="4.56pt"/>
            <w10:wrap anchorx="page"/>
          </v:group>
        </w:pict>
      </w:r>
      <w:r w:rsidR="00381EFC">
        <w:rPr>
          <w:b/>
          <w:color w:val="FFFFFF"/>
          <w:sz w:val="24"/>
        </w:rPr>
        <w:t>Suggested Areas of Responsibility</w:t>
      </w:r>
    </w:p>
    <w:p w14:paraId="53B916E7" w14:textId="77777777" w:rsidR="00B66999" w:rsidRDefault="00B66999">
      <w:pPr>
        <w:spacing w:line="284" w:lineRule="exact"/>
        <w:rPr>
          <w:sz w:val="24"/>
        </w:rPr>
        <w:sectPr w:rsidR="00B66999">
          <w:pgSz w:w="12240" w:h="15840"/>
          <w:pgMar w:top="560" w:right="240" w:bottom="980" w:left="560" w:header="0" w:footer="780" w:gutter="0"/>
          <w:cols w:num="2" w:space="720" w:equalWidth="0">
            <w:col w:w="5035" w:space="481"/>
            <w:col w:w="5924"/>
          </w:cols>
        </w:sectPr>
      </w:pPr>
    </w:p>
    <w:p w14:paraId="53B916E8" w14:textId="77777777" w:rsidR="00B66999" w:rsidRDefault="00381EFC">
      <w:pPr>
        <w:pStyle w:val="BodyText"/>
        <w:spacing w:before="38" w:line="199" w:lineRule="auto"/>
        <w:ind w:left="308"/>
        <w:jc w:val="both"/>
      </w:pPr>
      <w:r>
        <w:t>of program, enhancing the quality of life and service for all who come under the influence of the Salvation Army corps ministry.</w:t>
      </w:r>
    </w:p>
    <w:p w14:paraId="53B916E9" w14:textId="77777777" w:rsidR="00B66999" w:rsidRDefault="00381EFC">
      <w:pPr>
        <w:pStyle w:val="Heading6"/>
        <w:spacing w:before="182" w:line="240" w:lineRule="exact"/>
        <w:jc w:val="both"/>
      </w:pPr>
      <w:r>
        <w:t xml:space="preserve">Q </w:t>
      </w:r>
      <w:r>
        <w:rPr>
          <w:spacing w:val="17"/>
        </w:rPr>
        <w:t>UAL</w:t>
      </w:r>
      <w:r>
        <w:rPr>
          <w:spacing w:val="-35"/>
        </w:rPr>
        <w:t xml:space="preserve"> </w:t>
      </w:r>
      <w:r>
        <w:t xml:space="preserve">I F </w:t>
      </w:r>
      <w:r>
        <w:rPr>
          <w:spacing w:val="12"/>
        </w:rPr>
        <w:t xml:space="preserve">IC </w:t>
      </w:r>
      <w:r>
        <w:rPr>
          <w:spacing w:val="13"/>
        </w:rPr>
        <w:t xml:space="preserve">AT </w:t>
      </w:r>
      <w:r>
        <w:t xml:space="preserve">I </w:t>
      </w:r>
      <w:r>
        <w:rPr>
          <w:spacing w:val="17"/>
        </w:rPr>
        <w:t>ONS</w:t>
      </w:r>
    </w:p>
    <w:p w14:paraId="53B916EA" w14:textId="77777777" w:rsidR="00B66999" w:rsidRDefault="00381EFC">
      <w:pPr>
        <w:spacing w:line="240" w:lineRule="exact"/>
        <w:ind w:left="664"/>
        <w:rPr>
          <w:sz w:val="24"/>
        </w:rPr>
      </w:pPr>
      <w:r>
        <w:rPr>
          <w:sz w:val="24"/>
        </w:rPr>
        <w:t>A person chosen for this position should:</w:t>
      </w:r>
    </w:p>
    <w:p w14:paraId="53B916EB" w14:textId="77777777" w:rsidR="00B66999" w:rsidRDefault="00381EFC">
      <w:pPr>
        <w:pStyle w:val="ListParagraph"/>
        <w:numPr>
          <w:ilvl w:val="0"/>
          <w:numId w:val="6"/>
        </w:numPr>
        <w:tabs>
          <w:tab w:val="left" w:pos="1653"/>
          <w:tab w:val="left" w:pos="1654"/>
        </w:tabs>
        <w:spacing w:line="213" w:lineRule="exact"/>
        <w:ind w:hanging="731"/>
        <w:rPr>
          <w:sz w:val="24"/>
        </w:rPr>
      </w:pPr>
      <w:r>
        <w:rPr>
          <w:sz w:val="24"/>
        </w:rPr>
        <w:t>be enrolled as a</w:t>
      </w:r>
      <w:r>
        <w:rPr>
          <w:spacing w:val="-7"/>
          <w:sz w:val="24"/>
        </w:rPr>
        <w:t xml:space="preserve"> </w:t>
      </w:r>
      <w:proofErr w:type="gramStart"/>
      <w:r>
        <w:rPr>
          <w:sz w:val="24"/>
        </w:rPr>
        <w:t>soldier</w:t>
      </w:r>
      <w:proofErr w:type="gramEnd"/>
    </w:p>
    <w:p w14:paraId="53B916EC" w14:textId="77777777" w:rsidR="00B66999" w:rsidRDefault="00381EFC">
      <w:pPr>
        <w:spacing w:before="139" w:line="199" w:lineRule="auto"/>
        <w:ind w:left="300" w:right="878"/>
        <w:rPr>
          <w:sz w:val="20"/>
        </w:rPr>
      </w:pPr>
      <w:r>
        <w:br w:type="column"/>
      </w:r>
      <w:r>
        <w:rPr>
          <w:sz w:val="20"/>
        </w:rPr>
        <w:t>Program Committee (Chair) Sunday School</w:t>
      </w:r>
    </w:p>
    <w:p w14:paraId="53B916ED" w14:textId="77777777" w:rsidR="00B66999" w:rsidRDefault="00381EFC">
      <w:pPr>
        <w:spacing w:line="199" w:lineRule="auto"/>
        <w:ind w:left="300" w:right="323"/>
        <w:rPr>
          <w:sz w:val="20"/>
        </w:rPr>
      </w:pPr>
      <w:r>
        <w:rPr>
          <w:sz w:val="20"/>
        </w:rPr>
        <w:t>Children and Youth Ministries Newcomer and Fellowship Groups Music Sections (JR &amp; SR)</w:t>
      </w:r>
    </w:p>
    <w:p w14:paraId="53B916EE" w14:textId="77777777" w:rsidR="00B66999" w:rsidRDefault="00381EFC">
      <w:pPr>
        <w:spacing w:line="206" w:lineRule="exact"/>
        <w:ind w:left="300"/>
        <w:rPr>
          <w:sz w:val="20"/>
        </w:rPr>
      </w:pPr>
      <w:r>
        <w:rPr>
          <w:sz w:val="20"/>
        </w:rPr>
        <w:t>Discipleship/Small Groups/Bible Study</w:t>
      </w:r>
    </w:p>
    <w:p w14:paraId="53B916EF" w14:textId="77777777" w:rsidR="00B66999" w:rsidRDefault="00381EFC">
      <w:pPr>
        <w:spacing w:before="139" w:line="199" w:lineRule="auto"/>
        <w:ind w:left="111" w:right="715"/>
        <w:rPr>
          <w:sz w:val="20"/>
        </w:rPr>
      </w:pPr>
      <w:r>
        <w:br w:type="column"/>
      </w:r>
      <w:proofErr w:type="spellStart"/>
      <w:r>
        <w:rPr>
          <w:sz w:val="20"/>
        </w:rPr>
        <w:t>Senior‟s</w:t>
      </w:r>
      <w:proofErr w:type="spellEnd"/>
      <w:r>
        <w:rPr>
          <w:sz w:val="20"/>
        </w:rPr>
        <w:t xml:space="preserve"> Ministries Ushers and Greeters </w:t>
      </w:r>
      <w:proofErr w:type="spellStart"/>
      <w:r>
        <w:rPr>
          <w:sz w:val="20"/>
        </w:rPr>
        <w:t>Women‟s</w:t>
      </w:r>
      <w:proofErr w:type="spellEnd"/>
      <w:r>
        <w:rPr>
          <w:sz w:val="20"/>
        </w:rPr>
        <w:t xml:space="preserve"> Ministries </w:t>
      </w:r>
      <w:proofErr w:type="spellStart"/>
      <w:r>
        <w:rPr>
          <w:sz w:val="20"/>
        </w:rPr>
        <w:t>Men‟s</w:t>
      </w:r>
      <w:proofErr w:type="spellEnd"/>
      <w:r>
        <w:rPr>
          <w:sz w:val="20"/>
        </w:rPr>
        <w:t xml:space="preserve"> Ministries</w:t>
      </w:r>
    </w:p>
    <w:p w14:paraId="53B916F0" w14:textId="77777777" w:rsidR="00B66999" w:rsidRDefault="00381EFC">
      <w:pPr>
        <w:spacing w:line="201" w:lineRule="auto"/>
        <w:ind w:left="111" w:right="715"/>
        <w:rPr>
          <w:sz w:val="20"/>
        </w:rPr>
      </w:pPr>
      <w:r>
        <w:rPr>
          <w:sz w:val="20"/>
        </w:rPr>
        <w:t>Community Ministries Worship</w:t>
      </w:r>
    </w:p>
    <w:p w14:paraId="53B916F1" w14:textId="77777777" w:rsidR="00B66999" w:rsidRDefault="00B66999">
      <w:pPr>
        <w:spacing w:line="201" w:lineRule="auto"/>
        <w:rPr>
          <w:sz w:val="20"/>
        </w:rPr>
        <w:sectPr w:rsidR="00B66999">
          <w:type w:val="continuous"/>
          <w:pgSz w:w="12240" w:h="15840"/>
          <w:pgMar w:top="640" w:right="240" w:bottom="0" w:left="560" w:header="720" w:footer="720" w:gutter="0"/>
          <w:cols w:num="3" w:space="720" w:equalWidth="0">
            <w:col w:w="4995" w:space="40"/>
            <w:col w:w="3632" w:space="39"/>
            <w:col w:w="2734"/>
          </w:cols>
        </w:sectPr>
      </w:pPr>
    </w:p>
    <w:p w14:paraId="53B916F2" w14:textId="77777777" w:rsidR="00B66999" w:rsidRDefault="00381EFC">
      <w:pPr>
        <w:pStyle w:val="ListParagraph"/>
        <w:numPr>
          <w:ilvl w:val="0"/>
          <w:numId w:val="6"/>
        </w:numPr>
        <w:tabs>
          <w:tab w:val="left" w:pos="1653"/>
          <w:tab w:val="left" w:pos="1654"/>
        </w:tabs>
        <w:spacing w:before="51" w:line="237" w:lineRule="auto"/>
        <w:ind w:right="135"/>
        <w:rPr>
          <w:sz w:val="24"/>
        </w:rPr>
      </w:pPr>
      <w:r>
        <w:rPr>
          <w:sz w:val="24"/>
        </w:rPr>
        <w:t xml:space="preserve">understand and agree to </w:t>
      </w:r>
      <w:r>
        <w:rPr>
          <w:spacing w:val="-3"/>
          <w:sz w:val="24"/>
        </w:rPr>
        <w:t xml:space="preserve">Army </w:t>
      </w:r>
      <w:proofErr w:type="gramStart"/>
      <w:r>
        <w:rPr>
          <w:sz w:val="24"/>
        </w:rPr>
        <w:t>regulations</w:t>
      </w:r>
      <w:proofErr w:type="gramEnd"/>
    </w:p>
    <w:p w14:paraId="53B916F3" w14:textId="77777777" w:rsidR="00B66999" w:rsidRDefault="00381EFC">
      <w:pPr>
        <w:pStyle w:val="ListParagraph"/>
        <w:numPr>
          <w:ilvl w:val="0"/>
          <w:numId w:val="6"/>
        </w:numPr>
        <w:tabs>
          <w:tab w:val="left" w:pos="1653"/>
          <w:tab w:val="left" w:pos="1654"/>
          <w:tab w:val="left" w:pos="2217"/>
          <w:tab w:val="left" w:pos="2646"/>
          <w:tab w:val="left" w:pos="3965"/>
          <w:tab w:val="left" w:pos="4460"/>
        </w:tabs>
        <w:spacing w:line="237" w:lineRule="auto"/>
        <w:ind w:right="129"/>
        <w:rPr>
          <w:sz w:val="24"/>
        </w:rPr>
      </w:pPr>
      <w:r>
        <w:rPr>
          <w:sz w:val="24"/>
        </w:rPr>
        <w:t>be</w:t>
      </w:r>
      <w:r>
        <w:rPr>
          <w:sz w:val="24"/>
        </w:rPr>
        <w:tab/>
        <w:t>a</w:t>
      </w:r>
      <w:r>
        <w:rPr>
          <w:sz w:val="24"/>
        </w:rPr>
        <w:tab/>
        <w:t>supporter</w:t>
      </w:r>
      <w:r>
        <w:rPr>
          <w:sz w:val="24"/>
        </w:rPr>
        <w:tab/>
        <w:t>in</w:t>
      </w:r>
      <w:r>
        <w:rPr>
          <w:sz w:val="24"/>
        </w:rPr>
        <w:tab/>
      </w:r>
      <w:r>
        <w:rPr>
          <w:spacing w:val="-5"/>
          <w:sz w:val="24"/>
        </w:rPr>
        <w:t xml:space="preserve">time, </w:t>
      </w:r>
      <w:r>
        <w:rPr>
          <w:sz w:val="24"/>
        </w:rPr>
        <w:t>attendance and</w:t>
      </w:r>
      <w:r>
        <w:rPr>
          <w:spacing w:val="-2"/>
          <w:sz w:val="24"/>
        </w:rPr>
        <w:t xml:space="preserve"> </w:t>
      </w:r>
      <w:proofErr w:type="gramStart"/>
      <w:r>
        <w:rPr>
          <w:sz w:val="24"/>
        </w:rPr>
        <w:t>finances</w:t>
      </w:r>
      <w:proofErr w:type="gramEnd"/>
    </w:p>
    <w:p w14:paraId="53B916F4" w14:textId="77777777" w:rsidR="00B66999" w:rsidRDefault="00381EFC">
      <w:pPr>
        <w:pStyle w:val="ListParagraph"/>
        <w:numPr>
          <w:ilvl w:val="0"/>
          <w:numId w:val="6"/>
        </w:numPr>
        <w:tabs>
          <w:tab w:val="left" w:pos="1653"/>
          <w:tab w:val="left" w:pos="1654"/>
        </w:tabs>
        <w:spacing w:line="285" w:lineRule="exact"/>
        <w:ind w:hanging="731"/>
        <w:rPr>
          <w:sz w:val="24"/>
        </w:rPr>
      </w:pPr>
      <w:r>
        <w:rPr>
          <w:sz w:val="24"/>
        </w:rPr>
        <w:t>wear uniform</w:t>
      </w:r>
      <w:r>
        <w:rPr>
          <w:spacing w:val="-4"/>
          <w:sz w:val="24"/>
        </w:rPr>
        <w:t xml:space="preserve"> </w:t>
      </w:r>
      <w:r>
        <w:rPr>
          <w:sz w:val="24"/>
        </w:rPr>
        <w:t>proudly.</w:t>
      </w:r>
    </w:p>
    <w:p w14:paraId="53B916F5" w14:textId="77777777" w:rsidR="00B66999" w:rsidRDefault="00381EFC">
      <w:pPr>
        <w:pStyle w:val="Heading6"/>
        <w:spacing w:before="217"/>
      </w:pPr>
      <w:r>
        <w:t xml:space="preserve">S </w:t>
      </w:r>
      <w:r>
        <w:rPr>
          <w:spacing w:val="17"/>
        </w:rPr>
        <w:t>ERV</w:t>
      </w:r>
      <w:r>
        <w:rPr>
          <w:spacing w:val="-37"/>
        </w:rPr>
        <w:t xml:space="preserve"> </w:t>
      </w:r>
      <w:r>
        <w:t xml:space="preserve">I </w:t>
      </w:r>
      <w:r>
        <w:rPr>
          <w:spacing w:val="12"/>
        </w:rPr>
        <w:t xml:space="preserve">CE </w:t>
      </w:r>
      <w:r>
        <w:rPr>
          <w:spacing w:val="17"/>
        </w:rPr>
        <w:t>RES</w:t>
      </w:r>
      <w:r>
        <w:rPr>
          <w:spacing w:val="-37"/>
        </w:rPr>
        <w:t xml:space="preserve"> </w:t>
      </w:r>
      <w:r>
        <w:rPr>
          <w:spacing w:val="19"/>
        </w:rPr>
        <w:t>PONS</w:t>
      </w:r>
      <w:r>
        <w:rPr>
          <w:spacing w:val="-36"/>
        </w:rPr>
        <w:t xml:space="preserve"> </w:t>
      </w:r>
      <w:r>
        <w:t xml:space="preserve">I B </w:t>
      </w:r>
      <w:r>
        <w:rPr>
          <w:spacing w:val="12"/>
        </w:rPr>
        <w:t xml:space="preserve">IL </w:t>
      </w:r>
      <w:r>
        <w:t xml:space="preserve">I T </w:t>
      </w:r>
      <w:r>
        <w:rPr>
          <w:spacing w:val="17"/>
        </w:rPr>
        <w:t>IES</w:t>
      </w:r>
    </w:p>
    <w:p w14:paraId="53B916F6" w14:textId="77777777" w:rsidR="00B66999" w:rsidRDefault="00381EFC">
      <w:pPr>
        <w:pStyle w:val="BodyText"/>
        <w:spacing w:line="198" w:lineRule="exact"/>
        <w:ind w:left="664"/>
      </w:pPr>
      <w:r>
        <w:t>In</w:t>
      </w:r>
      <w:r>
        <w:rPr>
          <w:spacing w:val="52"/>
        </w:rPr>
        <w:t xml:space="preserve"> </w:t>
      </w:r>
      <w:r>
        <w:t>partnership</w:t>
      </w:r>
      <w:r>
        <w:rPr>
          <w:spacing w:val="51"/>
        </w:rPr>
        <w:t xml:space="preserve"> </w:t>
      </w:r>
      <w:r>
        <w:t>with</w:t>
      </w:r>
      <w:r>
        <w:rPr>
          <w:spacing w:val="51"/>
        </w:rPr>
        <w:t xml:space="preserve"> </w:t>
      </w:r>
      <w:r>
        <w:t>the CO(s),</w:t>
      </w:r>
      <w:r>
        <w:rPr>
          <w:spacing w:val="51"/>
        </w:rPr>
        <w:t xml:space="preserve"> </w:t>
      </w:r>
      <w:r>
        <w:t>the Director</w:t>
      </w:r>
    </w:p>
    <w:p w14:paraId="53B916F7" w14:textId="77777777" w:rsidR="00B66999" w:rsidRDefault="00381EFC">
      <w:pPr>
        <w:spacing w:before="34" w:line="199" w:lineRule="auto"/>
        <w:ind w:left="167" w:right="1244"/>
        <w:rPr>
          <w:sz w:val="20"/>
        </w:rPr>
      </w:pPr>
      <w:r>
        <w:br w:type="column"/>
      </w:r>
      <w:r>
        <w:rPr>
          <w:b/>
          <w:sz w:val="20"/>
        </w:rPr>
        <w:t xml:space="preserve">Committees: </w:t>
      </w:r>
      <w:r>
        <w:rPr>
          <w:sz w:val="20"/>
        </w:rPr>
        <w:t>Evangelism, Christian Education, Music/ Worship, World/Home Missions, etc.</w:t>
      </w:r>
    </w:p>
    <w:p w14:paraId="53B916F8" w14:textId="77777777" w:rsidR="00B66999" w:rsidRDefault="00381EFC">
      <w:pPr>
        <w:spacing w:before="199" w:line="199" w:lineRule="auto"/>
        <w:ind w:left="167" w:right="733"/>
        <w:jc w:val="both"/>
        <w:rPr>
          <w:sz w:val="20"/>
        </w:rPr>
      </w:pPr>
      <w:r>
        <w:rPr>
          <w:b/>
          <w:sz w:val="20"/>
        </w:rPr>
        <w:t xml:space="preserve">Personnel: </w:t>
      </w:r>
      <w:r>
        <w:rPr>
          <w:sz w:val="20"/>
        </w:rPr>
        <w:t>Young Peoples Sergeant Major, Corps Sergeant Major (ex-officio), Bandmaster, Songster Leader, Committee Chairpersons, Head of Ushering/Greeting, Community</w:t>
      </w:r>
    </w:p>
    <w:p w14:paraId="53B916F9" w14:textId="77777777" w:rsidR="00B66999" w:rsidRDefault="00381EFC">
      <w:pPr>
        <w:spacing w:line="199" w:lineRule="auto"/>
        <w:ind w:left="167" w:right="584"/>
        <w:jc w:val="both"/>
        <w:rPr>
          <w:sz w:val="20"/>
        </w:rPr>
      </w:pPr>
      <w:r>
        <w:rPr>
          <w:sz w:val="20"/>
        </w:rPr>
        <w:t>Ministries</w:t>
      </w:r>
      <w:r>
        <w:rPr>
          <w:spacing w:val="-16"/>
          <w:sz w:val="20"/>
        </w:rPr>
        <w:t xml:space="preserve"> </w:t>
      </w:r>
      <w:r>
        <w:rPr>
          <w:sz w:val="20"/>
        </w:rPr>
        <w:t>Director,</w:t>
      </w:r>
      <w:r>
        <w:rPr>
          <w:spacing w:val="-16"/>
          <w:sz w:val="20"/>
        </w:rPr>
        <w:t xml:space="preserve"> </w:t>
      </w:r>
      <w:proofErr w:type="spellStart"/>
      <w:r>
        <w:rPr>
          <w:sz w:val="20"/>
        </w:rPr>
        <w:t>Men‟s</w:t>
      </w:r>
      <w:proofErr w:type="spellEnd"/>
      <w:r>
        <w:rPr>
          <w:spacing w:val="-17"/>
          <w:sz w:val="20"/>
        </w:rPr>
        <w:t xml:space="preserve"> </w:t>
      </w:r>
      <w:r>
        <w:rPr>
          <w:sz w:val="20"/>
        </w:rPr>
        <w:t>Ministries</w:t>
      </w:r>
      <w:r>
        <w:rPr>
          <w:spacing w:val="-17"/>
          <w:sz w:val="20"/>
        </w:rPr>
        <w:t xml:space="preserve"> </w:t>
      </w:r>
      <w:r>
        <w:rPr>
          <w:sz w:val="20"/>
        </w:rPr>
        <w:t>leader,</w:t>
      </w:r>
      <w:r>
        <w:rPr>
          <w:spacing w:val="-17"/>
          <w:sz w:val="20"/>
        </w:rPr>
        <w:t xml:space="preserve"> </w:t>
      </w:r>
      <w:proofErr w:type="spellStart"/>
      <w:r>
        <w:rPr>
          <w:sz w:val="20"/>
        </w:rPr>
        <w:t>Women‟s</w:t>
      </w:r>
      <w:proofErr w:type="spellEnd"/>
      <w:r>
        <w:rPr>
          <w:spacing w:val="-17"/>
          <w:sz w:val="20"/>
        </w:rPr>
        <w:t xml:space="preserve"> </w:t>
      </w:r>
      <w:r>
        <w:rPr>
          <w:sz w:val="20"/>
        </w:rPr>
        <w:t>Ministries leader, Seniors Ministries leader, Fellowship Groups leader,</w:t>
      </w:r>
      <w:r>
        <w:rPr>
          <w:spacing w:val="-31"/>
          <w:sz w:val="20"/>
        </w:rPr>
        <w:t xml:space="preserve"> </w:t>
      </w:r>
      <w:r>
        <w:rPr>
          <w:sz w:val="20"/>
        </w:rPr>
        <w:t>CO</w:t>
      </w:r>
    </w:p>
    <w:p w14:paraId="53B916FA" w14:textId="77777777" w:rsidR="00B66999" w:rsidRDefault="00381EFC">
      <w:pPr>
        <w:pStyle w:val="ListParagraph"/>
        <w:numPr>
          <w:ilvl w:val="0"/>
          <w:numId w:val="5"/>
        </w:numPr>
        <w:tabs>
          <w:tab w:val="left" w:pos="472"/>
        </w:tabs>
        <w:spacing w:line="207" w:lineRule="exact"/>
        <w:jc w:val="both"/>
        <w:rPr>
          <w:sz w:val="20"/>
        </w:rPr>
      </w:pPr>
      <w:r>
        <w:rPr>
          <w:sz w:val="20"/>
        </w:rPr>
        <w:t>(Ex-officio).</w:t>
      </w:r>
    </w:p>
    <w:p w14:paraId="53B916FB" w14:textId="77777777" w:rsidR="00B66999" w:rsidRDefault="00B66999">
      <w:pPr>
        <w:spacing w:line="207" w:lineRule="exact"/>
        <w:jc w:val="both"/>
        <w:rPr>
          <w:sz w:val="20"/>
        </w:rPr>
        <w:sectPr w:rsidR="00B66999">
          <w:type w:val="continuous"/>
          <w:pgSz w:w="12240" w:h="15840"/>
          <w:pgMar w:top="640" w:right="240" w:bottom="0" w:left="560" w:header="720" w:footer="720" w:gutter="0"/>
          <w:cols w:num="2" w:space="720" w:equalWidth="0">
            <w:col w:w="5129" w:space="40"/>
            <w:col w:w="6271"/>
          </w:cols>
        </w:sectPr>
      </w:pPr>
    </w:p>
    <w:p w14:paraId="53B916FC" w14:textId="77777777" w:rsidR="00B66999" w:rsidRDefault="00381EFC">
      <w:pPr>
        <w:pStyle w:val="BodyText"/>
        <w:spacing w:before="1"/>
        <w:ind w:left="842"/>
      </w:pPr>
      <w:r>
        <w:t>for Program guides and equips the leaders of all corps programs and activities.</w:t>
      </w:r>
    </w:p>
    <w:p w14:paraId="53B916FD" w14:textId="77777777" w:rsidR="00B66999" w:rsidRDefault="006535D6">
      <w:pPr>
        <w:pStyle w:val="BodyText"/>
        <w:spacing w:before="50" w:line="199" w:lineRule="auto"/>
        <w:ind w:left="842" w:right="598" w:hanging="179"/>
      </w:pPr>
      <w:r>
        <w:pict w14:anchorId="53B9184D">
          <v:shape id="_x0000_s2094" style="position:absolute;left:0;text-align:left;margin-left:412pt;margin-top:17.55pt;width:166pt;height:78pt;z-index:-253291520;mso-position-horizontal-relative:page" coordorigin="8240,351" coordsize="3320,1560" path="m11560,351r-2490,l8240,1131r830,780l11560,1911r,-1560xe" fillcolor="#d4d4d9" stroked="f">
            <v:path arrowok="t"/>
            <w10:wrap anchorx="page"/>
          </v:shape>
        </w:pict>
      </w:r>
      <w:r w:rsidR="00381EFC">
        <w:t>Serves as a resource person for all group leaders, providing support and encouragement and ensuring training opportunities.</w:t>
      </w:r>
    </w:p>
    <w:p w14:paraId="53B916FE" w14:textId="77777777" w:rsidR="00B66999" w:rsidRDefault="00B66999">
      <w:pPr>
        <w:spacing w:line="199" w:lineRule="auto"/>
        <w:sectPr w:rsidR="00B66999">
          <w:type w:val="continuous"/>
          <w:pgSz w:w="12240" w:h="15840"/>
          <w:pgMar w:top="640" w:right="240" w:bottom="0" w:left="560" w:header="720" w:footer="720" w:gutter="0"/>
          <w:cols w:space="720"/>
        </w:sectPr>
      </w:pPr>
    </w:p>
    <w:p w14:paraId="53B916FF" w14:textId="77777777" w:rsidR="00B66999" w:rsidRDefault="00381EFC">
      <w:pPr>
        <w:pStyle w:val="BodyText"/>
        <w:spacing w:before="24"/>
        <w:ind w:left="664"/>
      </w:pPr>
      <w:r>
        <w:t>Is the liaison between program group leaders and Mission Board.</w:t>
      </w:r>
    </w:p>
    <w:p w14:paraId="53B91700" w14:textId="77777777" w:rsidR="00B66999" w:rsidRDefault="00381EFC">
      <w:pPr>
        <w:pStyle w:val="BodyText"/>
        <w:spacing w:before="50" w:line="199" w:lineRule="auto"/>
        <w:ind w:left="842" w:right="168" w:hanging="179"/>
      </w:pPr>
      <w:r>
        <w:t>Promotes program development to meet the needs of the congregation and community, giving leadership for initiating and presenting new program proposals.</w:t>
      </w:r>
    </w:p>
    <w:p w14:paraId="53B91701" w14:textId="77777777" w:rsidR="00B66999" w:rsidRDefault="00381EFC">
      <w:pPr>
        <w:pStyle w:val="BodyText"/>
        <w:spacing w:before="21"/>
        <w:ind w:left="664"/>
      </w:pPr>
      <w:r>
        <w:t>Assists leaders in scheduling of programs (</w:t>
      </w:r>
      <w:proofErr w:type="gramStart"/>
      <w:r>
        <w:t>e.g.</w:t>
      </w:r>
      <w:proofErr w:type="gramEnd"/>
      <w:r>
        <w:t xml:space="preserve"> location, space, time, etc.)</w:t>
      </w:r>
    </w:p>
    <w:p w14:paraId="53B91702" w14:textId="77777777" w:rsidR="00B66999" w:rsidRDefault="00381EFC">
      <w:pPr>
        <w:pStyle w:val="BodyText"/>
        <w:spacing w:before="53" w:line="199" w:lineRule="auto"/>
        <w:ind w:left="842" w:hanging="179"/>
      </w:pPr>
      <w:r>
        <w:t>Recruits and develops leaders for corps programs, arranging training events as required.</w:t>
      </w:r>
    </w:p>
    <w:p w14:paraId="53B91703" w14:textId="77777777" w:rsidR="00B66999" w:rsidRDefault="00381EFC">
      <w:pPr>
        <w:pStyle w:val="BodyText"/>
        <w:spacing w:before="21"/>
        <w:ind w:left="664"/>
      </w:pPr>
      <w:r>
        <w:t>Arranges special corps events (</w:t>
      </w:r>
      <w:proofErr w:type="gramStart"/>
      <w:r>
        <w:t>e.g.</w:t>
      </w:r>
      <w:proofErr w:type="gramEnd"/>
      <w:r>
        <w:t xml:space="preserve"> corps anniversary, corps retreat, etc.).</w:t>
      </w:r>
    </w:p>
    <w:p w14:paraId="53B91704" w14:textId="77777777" w:rsidR="00B66999" w:rsidRDefault="00381EFC">
      <w:pPr>
        <w:pStyle w:val="Heading6"/>
        <w:spacing w:before="168"/>
        <w:ind w:left="427" w:right="830"/>
        <w:jc w:val="center"/>
      </w:pPr>
      <w:r>
        <w:rPr>
          <w:b w:val="0"/>
        </w:rPr>
        <w:br w:type="column"/>
      </w:r>
      <w:r>
        <w:t xml:space="preserve">S U </w:t>
      </w:r>
      <w:r>
        <w:rPr>
          <w:spacing w:val="19"/>
        </w:rPr>
        <w:t>PERV</w:t>
      </w:r>
      <w:r>
        <w:rPr>
          <w:spacing w:val="-37"/>
        </w:rPr>
        <w:t xml:space="preserve"> </w:t>
      </w:r>
      <w:r>
        <w:t xml:space="preserve">I S </w:t>
      </w:r>
      <w:r>
        <w:rPr>
          <w:spacing w:val="17"/>
        </w:rPr>
        <w:t>ION</w:t>
      </w:r>
    </w:p>
    <w:p w14:paraId="53B91705" w14:textId="77777777" w:rsidR="00B66999" w:rsidRDefault="00381EFC">
      <w:pPr>
        <w:pStyle w:val="BodyText"/>
        <w:spacing w:before="15" w:line="199" w:lineRule="auto"/>
        <w:ind w:left="171" w:right="546" w:hanging="3"/>
        <w:jc w:val="center"/>
      </w:pPr>
      <w:r>
        <w:t>The Director of Program is directly accountable to the CO(s).</w:t>
      </w:r>
    </w:p>
    <w:p w14:paraId="53B91706" w14:textId="77777777" w:rsidR="00B66999" w:rsidRDefault="00B66999">
      <w:pPr>
        <w:spacing w:line="199" w:lineRule="auto"/>
        <w:jc w:val="center"/>
        <w:sectPr w:rsidR="00B66999">
          <w:type w:val="continuous"/>
          <w:pgSz w:w="12240" w:h="15840"/>
          <w:pgMar w:top="640" w:right="240" w:bottom="0" w:left="560" w:header="720" w:footer="720" w:gutter="0"/>
          <w:cols w:num="2" w:space="720" w:equalWidth="0">
            <w:col w:w="8108" w:space="40"/>
            <w:col w:w="3292"/>
          </w:cols>
        </w:sectPr>
      </w:pPr>
    </w:p>
    <w:p w14:paraId="53B91707" w14:textId="77777777" w:rsidR="00B66999" w:rsidRDefault="00381EFC">
      <w:pPr>
        <w:pStyle w:val="BodyText"/>
        <w:spacing w:before="15"/>
        <w:ind w:left="664"/>
      </w:pPr>
      <w:r>
        <w:t>Ensure program leaders keep detailed records of group members and statistics.</w:t>
      </w:r>
    </w:p>
    <w:p w14:paraId="53B91708" w14:textId="77777777" w:rsidR="00B66999" w:rsidRDefault="00B66999">
      <w:pPr>
        <w:pStyle w:val="BodyText"/>
        <w:spacing w:before="5"/>
        <w:rPr>
          <w:sz w:val="19"/>
        </w:rPr>
      </w:pPr>
    </w:p>
    <w:p w14:paraId="53B91709" w14:textId="77777777" w:rsidR="00B66999" w:rsidRDefault="00381EFC">
      <w:pPr>
        <w:pStyle w:val="Heading6"/>
      </w:pPr>
      <w:r>
        <w:rPr>
          <w:spacing w:val="17"/>
        </w:rPr>
        <w:t>ORG</w:t>
      </w:r>
      <w:r>
        <w:rPr>
          <w:spacing w:val="-35"/>
        </w:rPr>
        <w:t xml:space="preserve"> </w:t>
      </w:r>
      <w:r>
        <w:rPr>
          <w:spacing w:val="13"/>
        </w:rPr>
        <w:t xml:space="preserve">AN </w:t>
      </w:r>
      <w:r>
        <w:rPr>
          <w:spacing w:val="12"/>
        </w:rPr>
        <w:t xml:space="preserve">IZ </w:t>
      </w:r>
      <w:r>
        <w:rPr>
          <w:spacing w:val="13"/>
        </w:rPr>
        <w:t xml:space="preserve">AT </w:t>
      </w:r>
      <w:r>
        <w:t xml:space="preserve">I </w:t>
      </w:r>
      <w:r>
        <w:rPr>
          <w:spacing w:val="19"/>
        </w:rPr>
        <w:t xml:space="preserve">ONAL </w:t>
      </w:r>
      <w:r>
        <w:rPr>
          <w:spacing w:val="17"/>
        </w:rPr>
        <w:t>RES</w:t>
      </w:r>
      <w:r>
        <w:rPr>
          <w:spacing w:val="-37"/>
        </w:rPr>
        <w:t xml:space="preserve"> </w:t>
      </w:r>
      <w:r>
        <w:rPr>
          <w:spacing w:val="12"/>
        </w:rPr>
        <w:t xml:space="preserve">PO </w:t>
      </w:r>
      <w:r>
        <w:rPr>
          <w:spacing w:val="13"/>
        </w:rPr>
        <w:t xml:space="preserve">NS </w:t>
      </w:r>
      <w:r>
        <w:t xml:space="preserve">I </w:t>
      </w:r>
      <w:r>
        <w:rPr>
          <w:spacing w:val="12"/>
        </w:rPr>
        <w:t xml:space="preserve">BI </w:t>
      </w:r>
      <w:r>
        <w:rPr>
          <w:spacing w:val="13"/>
        </w:rPr>
        <w:t xml:space="preserve">LT </w:t>
      </w:r>
      <w:r>
        <w:rPr>
          <w:spacing w:val="17"/>
        </w:rPr>
        <w:t>IES</w:t>
      </w:r>
    </w:p>
    <w:p w14:paraId="53B9170A" w14:textId="77777777" w:rsidR="00B66999" w:rsidRDefault="00381EFC">
      <w:pPr>
        <w:pStyle w:val="BodyText"/>
        <w:spacing w:line="240" w:lineRule="exact"/>
        <w:ind w:left="664"/>
      </w:pPr>
      <w:r>
        <w:t>Chair Program Committee (where applicable).</w:t>
      </w:r>
    </w:p>
    <w:p w14:paraId="53B9170B" w14:textId="77777777" w:rsidR="00B66999" w:rsidRDefault="00381EFC">
      <w:pPr>
        <w:pStyle w:val="BodyText"/>
        <w:spacing w:line="259" w:lineRule="exact"/>
        <w:ind w:left="664"/>
      </w:pPr>
      <w:r>
        <w:t>Attend monthly Mission Board meetings.</w:t>
      </w:r>
    </w:p>
    <w:p w14:paraId="53B9170C" w14:textId="77777777" w:rsidR="00B66999" w:rsidRDefault="00381EFC">
      <w:pPr>
        <w:pStyle w:val="BodyText"/>
        <w:spacing w:before="34" w:line="199" w:lineRule="auto"/>
        <w:ind w:left="842" w:right="598" w:hanging="179"/>
      </w:pPr>
      <w:r>
        <w:t>Attend Annual Ministry Review and Triennial Mission Review of corps and community services with DHQ team and CO(s).</w:t>
      </w:r>
    </w:p>
    <w:p w14:paraId="53B9170D" w14:textId="77777777" w:rsidR="00B66999" w:rsidRDefault="00381EFC">
      <w:pPr>
        <w:pStyle w:val="BodyText"/>
        <w:spacing w:before="39" w:line="199" w:lineRule="auto"/>
        <w:ind w:left="842" w:right="598" w:hanging="179"/>
      </w:pPr>
      <w:r>
        <w:t>Meet with leaders in the program section for regular updates and mentoring, as well as follow-up of personnel under their care.</w:t>
      </w:r>
    </w:p>
    <w:p w14:paraId="53B9170E" w14:textId="77777777" w:rsidR="00B66999" w:rsidRDefault="00381EFC">
      <w:pPr>
        <w:pStyle w:val="BodyText"/>
        <w:spacing w:before="5" w:line="262" w:lineRule="exact"/>
        <w:ind w:left="664"/>
      </w:pPr>
      <w:r>
        <w:t>Assist the CSM where necessary.</w:t>
      </w:r>
    </w:p>
    <w:p w14:paraId="53B9170F" w14:textId="77777777" w:rsidR="00B66999" w:rsidRDefault="00381EFC">
      <w:pPr>
        <w:pStyle w:val="BodyText"/>
        <w:spacing w:line="262" w:lineRule="exact"/>
        <w:ind w:left="664"/>
      </w:pPr>
      <w:r>
        <w:t>Ex-officio member of all committees relative to program.</w:t>
      </w:r>
    </w:p>
    <w:p w14:paraId="53B91710" w14:textId="77777777" w:rsidR="00B66999" w:rsidRDefault="00B66999">
      <w:pPr>
        <w:spacing w:line="262" w:lineRule="exact"/>
        <w:sectPr w:rsidR="00B66999">
          <w:type w:val="continuous"/>
          <w:pgSz w:w="12240" w:h="15840"/>
          <w:pgMar w:top="640" w:right="240" w:bottom="0" w:left="560" w:header="720" w:footer="720" w:gutter="0"/>
          <w:cols w:space="720"/>
        </w:sectPr>
      </w:pPr>
    </w:p>
    <w:p w14:paraId="53B91711" w14:textId="77777777" w:rsidR="00B66999" w:rsidRDefault="00B66999">
      <w:pPr>
        <w:pStyle w:val="BodyText"/>
        <w:rPr>
          <w:sz w:val="20"/>
        </w:rPr>
      </w:pPr>
    </w:p>
    <w:p w14:paraId="53B91712" w14:textId="77777777" w:rsidR="00B66999" w:rsidRDefault="00B66999">
      <w:pPr>
        <w:pStyle w:val="BodyText"/>
        <w:rPr>
          <w:sz w:val="20"/>
        </w:rPr>
      </w:pPr>
    </w:p>
    <w:p w14:paraId="53B91713" w14:textId="77777777" w:rsidR="00B66999" w:rsidRDefault="00B66999">
      <w:pPr>
        <w:pStyle w:val="BodyText"/>
        <w:rPr>
          <w:sz w:val="20"/>
        </w:rPr>
      </w:pPr>
    </w:p>
    <w:p w14:paraId="53B91714" w14:textId="77777777" w:rsidR="00B66999" w:rsidRDefault="00B66999">
      <w:pPr>
        <w:pStyle w:val="BodyText"/>
        <w:spacing w:before="11"/>
        <w:rPr>
          <w:sz w:val="19"/>
        </w:rPr>
      </w:pPr>
    </w:p>
    <w:p w14:paraId="53B91715" w14:textId="77777777" w:rsidR="00B66999" w:rsidRDefault="006535D6">
      <w:pPr>
        <w:pStyle w:val="Heading6"/>
        <w:spacing w:line="242" w:lineRule="exact"/>
        <w:jc w:val="both"/>
      </w:pPr>
      <w:r>
        <w:pict w14:anchorId="53B9184E">
          <v:shape id="_x0000_s2093" type="#_x0000_t202" style="position:absolute;left:0;text-align:left;margin-left:33.6pt;margin-top:-48.25pt;width:546.55pt;height:207.1pt;z-index:251706368;mso-position-horizontal-relative:page" filled="f" stroked="f">
            <v:textbox inset="0,0,0,0">
              <w:txbxContent>
                <w:tbl>
                  <w:tblPr>
                    <w:tblW w:w="0" w:type="auto"/>
                    <w:tblInd w:w="15" w:type="dxa"/>
                    <w:tblLayout w:type="fixed"/>
                    <w:tblCellMar>
                      <w:left w:w="0" w:type="dxa"/>
                      <w:right w:w="0" w:type="dxa"/>
                    </w:tblCellMar>
                    <w:tblLook w:val="01E0" w:firstRow="1" w:lastRow="1" w:firstColumn="1" w:lastColumn="1" w:noHBand="0" w:noVBand="0"/>
                  </w:tblPr>
                  <w:tblGrid>
                    <w:gridCol w:w="5605"/>
                    <w:gridCol w:w="3564"/>
                    <w:gridCol w:w="1703"/>
                  </w:tblGrid>
                  <w:tr w:rsidR="00B66999" w14:paraId="53B91906" w14:textId="77777777">
                    <w:trPr>
                      <w:trHeight w:val="611"/>
                    </w:trPr>
                    <w:tc>
                      <w:tcPr>
                        <w:tcW w:w="10872" w:type="dxa"/>
                        <w:gridSpan w:val="3"/>
                        <w:tcBorders>
                          <w:top w:val="single" w:sz="12" w:space="0" w:color="000000"/>
                          <w:left w:val="single" w:sz="12" w:space="0" w:color="000000"/>
                          <w:bottom w:val="single" w:sz="48" w:space="0" w:color="331880"/>
                          <w:right w:val="single" w:sz="12" w:space="0" w:color="000000"/>
                        </w:tcBorders>
                        <w:shd w:val="clear" w:color="auto" w:fill="7E7E7E"/>
                      </w:tcPr>
                      <w:p w14:paraId="53B91905" w14:textId="77777777" w:rsidR="00B66999" w:rsidRDefault="00381EFC">
                        <w:pPr>
                          <w:pStyle w:val="TableParagraph"/>
                          <w:spacing w:before="25"/>
                          <w:ind w:left="98"/>
                          <w:rPr>
                            <w:b/>
                            <w:sz w:val="40"/>
                          </w:rPr>
                        </w:pPr>
                        <w:r>
                          <w:rPr>
                            <w:b/>
                            <w:color w:val="FFFFFF"/>
                            <w:sz w:val="40"/>
                          </w:rPr>
                          <w:t>DIRECTOR OF BUSINESS ADMINISTRATION</w:t>
                        </w:r>
                      </w:p>
                    </w:tc>
                  </w:tr>
                  <w:tr w:rsidR="00B66999" w14:paraId="53B9190A" w14:textId="77777777">
                    <w:trPr>
                      <w:trHeight w:val="674"/>
                    </w:trPr>
                    <w:tc>
                      <w:tcPr>
                        <w:tcW w:w="5605" w:type="dxa"/>
                        <w:vMerge w:val="restart"/>
                        <w:tcBorders>
                          <w:top w:val="single" w:sz="12" w:space="0" w:color="000000"/>
                          <w:right w:val="single" w:sz="48" w:space="0" w:color="331880"/>
                        </w:tcBorders>
                      </w:tcPr>
                      <w:p w14:paraId="53B91907" w14:textId="77777777" w:rsidR="00B66999" w:rsidRDefault="00B66999">
                        <w:pPr>
                          <w:pStyle w:val="TableParagraph"/>
                          <w:ind w:left="0"/>
                          <w:rPr>
                            <w:rFonts w:ascii="Times New Roman"/>
                            <w:sz w:val="20"/>
                          </w:rPr>
                        </w:pPr>
                      </w:p>
                    </w:tc>
                    <w:tc>
                      <w:tcPr>
                        <w:tcW w:w="5267" w:type="dxa"/>
                        <w:gridSpan w:val="2"/>
                        <w:tcBorders>
                          <w:top w:val="single" w:sz="12" w:space="0" w:color="000000"/>
                        </w:tcBorders>
                        <w:shd w:val="clear" w:color="auto" w:fill="331880"/>
                      </w:tcPr>
                      <w:p w14:paraId="53B91908" w14:textId="77777777" w:rsidR="00B66999" w:rsidRDefault="00B66999">
                        <w:pPr>
                          <w:pStyle w:val="TableParagraph"/>
                          <w:spacing w:before="11"/>
                          <w:ind w:left="0"/>
                          <w:rPr>
                            <w:sz w:val="26"/>
                          </w:rPr>
                        </w:pPr>
                      </w:p>
                      <w:p w14:paraId="53B91909" w14:textId="77777777" w:rsidR="00B66999" w:rsidRDefault="00381EFC">
                        <w:pPr>
                          <w:pStyle w:val="TableParagraph"/>
                          <w:ind w:left="598"/>
                          <w:rPr>
                            <w:b/>
                            <w:sz w:val="24"/>
                          </w:rPr>
                        </w:pPr>
                        <w:r>
                          <w:rPr>
                            <w:b/>
                            <w:color w:val="FFFFFF"/>
                            <w:sz w:val="24"/>
                          </w:rPr>
                          <w:t>Suggested Areas of Responsibility</w:t>
                        </w:r>
                      </w:p>
                    </w:tc>
                  </w:tr>
                  <w:tr w:rsidR="00B66999" w14:paraId="53B9190E" w14:textId="77777777">
                    <w:trPr>
                      <w:trHeight w:val="233"/>
                    </w:trPr>
                    <w:tc>
                      <w:tcPr>
                        <w:tcW w:w="5605" w:type="dxa"/>
                        <w:vMerge/>
                        <w:tcBorders>
                          <w:top w:val="nil"/>
                          <w:right w:val="single" w:sz="48" w:space="0" w:color="331880"/>
                        </w:tcBorders>
                      </w:tcPr>
                      <w:p w14:paraId="53B9190B" w14:textId="77777777" w:rsidR="00B66999" w:rsidRDefault="00B66999">
                        <w:pPr>
                          <w:rPr>
                            <w:sz w:val="2"/>
                            <w:szCs w:val="2"/>
                          </w:rPr>
                        </w:pPr>
                      </w:p>
                    </w:tc>
                    <w:tc>
                      <w:tcPr>
                        <w:tcW w:w="3564" w:type="dxa"/>
                        <w:tcBorders>
                          <w:left w:val="single" w:sz="48" w:space="0" w:color="331880"/>
                        </w:tcBorders>
                      </w:tcPr>
                      <w:p w14:paraId="53B9190C" w14:textId="77777777" w:rsidR="00B66999" w:rsidRDefault="00381EFC">
                        <w:pPr>
                          <w:pStyle w:val="TableParagraph"/>
                          <w:spacing w:before="12" w:line="201" w:lineRule="exact"/>
                          <w:ind w:left="55"/>
                          <w:rPr>
                            <w:sz w:val="20"/>
                          </w:rPr>
                        </w:pPr>
                        <w:r>
                          <w:rPr>
                            <w:sz w:val="20"/>
                          </w:rPr>
                          <w:t>Finance/Property Committee (</w:t>
                        </w:r>
                        <w:proofErr w:type="gramStart"/>
                        <w:r>
                          <w:rPr>
                            <w:sz w:val="20"/>
                          </w:rPr>
                          <w:t>Chair )</w:t>
                        </w:r>
                        <w:proofErr w:type="gramEnd"/>
                      </w:p>
                    </w:tc>
                    <w:tc>
                      <w:tcPr>
                        <w:tcW w:w="1703" w:type="dxa"/>
                        <w:tcBorders>
                          <w:right w:val="single" w:sz="48" w:space="0" w:color="331880"/>
                        </w:tcBorders>
                      </w:tcPr>
                      <w:p w14:paraId="53B9190D" w14:textId="77777777" w:rsidR="00B66999" w:rsidRDefault="00381EFC">
                        <w:pPr>
                          <w:pStyle w:val="TableParagraph"/>
                          <w:spacing w:before="12" w:line="201" w:lineRule="exact"/>
                          <w:ind w:left="229"/>
                          <w:rPr>
                            <w:sz w:val="20"/>
                          </w:rPr>
                        </w:pPr>
                        <w:r>
                          <w:rPr>
                            <w:sz w:val="20"/>
                          </w:rPr>
                          <w:t>Legal Matters</w:t>
                        </w:r>
                      </w:p>
                    </w:tc>
                  </w:tr>
                  <w:tr w:rsidR="00B66999" w14:paraId="53B91912" w14:textId="77777777">
                    <w:trPr>
                      <w:trHeight w:val="200"/>
                    </w:trPr>
                    <w:tc>
                      <w:tcPr>
                        <w:tcW w:w="5605" w:type="dxa"/>
                        <w:vMerge/>
                        <w:tcBorders>
                          <w:top w:val="nil"/>
                          <w:right w:val="single" w:sz="48" w:space="0" w:color="331880"/>
                        </w:tcBorders>
                      </w:tcPr>
                      <w:p w14:paraId="53B9190F" w14:textId="77777777" w:rsidR="00B66999" w:rsidRDefault="00B66999">
                        <w:pPr>
                          <w:rPr>
                            <w:sz w:val="2"/>
                            <w:szCs w:val="2"/>
                          </w:rPr>
                        </w:pPr>
                      </w:p>
                    </w:tc>
                    <w:tc>
                      <w:tcPr>
                        <w:tcW w:w="3564" w:type="dxa"/>
                        <w:tcBorders>
                          <w:left w:val="single" w:sz="48" w:space="0" w:color="331880"/>
                        </w:tcBorders>
                      </w:tcPr>
                      <w:p w14:paraId="53B91910" w14:textId="77777777" w:rsidR="00B66999" w:rsidRDefault="00381EFC">
                        <w:pPr>
                          <w:pStyle w:val="TableParagraph"/>
                          <w:spacing w:line="180" w:lineRule="exact"/>
                          <w:ind w:left="55"/>
                          <w:rPr>
                            <w:sz w:val="20"/>
                          </w:rPr>
                        </w:pPr>
                        <w:r>
                          <w:rPr>
                            <w:sz w:val="20"/>
                          </w:rPr>
                          <w:t>Budgets</w:t>
                        </w:r>
                      </w:p>
                    </w:tc>
                    <w:tc>
                      <w:tcPr>
                        <w:tcW w:w="1703" w:type="dxa"/>
                        <w:tcBorders>
                          <w:right w:val="single" w:sz="48" w:space="0" w:color="331880"/>
                        </w:tcBorders>
                      </w:tcPr>
                      <w:p w14:paraId="53B91911" w14:textId="77777777" w:rsidR="00B66999" w:rsidRDefault="00381EFC">
                        <w:pPr>
                          <w:pStyle w:val="TableParagraph"/>
                          <w:spacing w:line="180" w:lineRule="exact"/>
                          <w:ind w:left="229"/>
                          <w:rPr>
                            <w:sz w:val="20"/>
                          </w:rPr>
                        </w:pPr>
                        <w:r>
                          <w:rPr>
                            <w:sz w:val="20"/>
                          </w:rPr>
                          <w:t>Red Shield</w:t>
                        </w:r>
                      </w:p>
                    </w:tc>
                  </w:tr>
                  <w:tr w:rsidR="00B66999" w14:paraId="53B91916" w14:textId="77777777">
                    <w:trPr>
                      <w:trHeight w:val="200"/>
                    </w:trPr>
                    <w:tc>
                      <w:tcPr>
                        <w:tcW w:w="5605" w:type="dxa"/>
                        <w:vMerge/>
                        <w:tcBorders>
                          <w:top w:val="nil"/>
                          <w:right w:val="single" w:sz="48" w:space="0" w:color="331880"/>
                        </w:tcBorders>
                      </w:tcPr>
                      <w:p w14:paraId="53B91913" w14:textId="77777777" w:rsidR="00B66999" w:rsidRDefault="00B66999">
                        <w:pPr>
                          <w:rPr>
                            <w:sz w:val="2"/>
                            <w:szCs w:val="2"/>
                          </w:rPr>
                        </w:pPr>
                      </w:p>
                    </w:tc>
                    <w:tc>
                      <w:tcPr>
                        <w:tcW w:w="3564" w:type="dxa"/>
                        <w:tcBorders>
                          <w:left w:val="single" w:sz="48" w:space="0" w:color="331880"/>
                        </w:tcBorders>
                      </w:tcPr>
                      <w:p w14:paraId="53B91914" w14:textId="77777777" w:rsidR="00B66999" w:rsidRDefault="00381EFC">
                        <w:pPr>
                          <w:pStyle w:val="TableParagraph"/>
                          <w:spacing w:line="180" w:lineRule="exact"/>
                          <w:ind w:left="55"/>
                          <w:rPr>
                            <w:sz w:val="20"/>
                          </w:rPr>
                        </w:pPr>
                        <w:r>
                          <w:rPr>
                            <w:sz w:val="20"/>
                          </w:rPr>
                          <w:t>Property Maintenance</w:t>
                        </w:r>
                      </w:p>
                    </w:tc>
                    <w:tc>
                      <w:tcPr>
                        <w:tcW w:w="1703" w:type="dxa"/>
                        <w:tcBorders>
                          <w:right w:val="single" w:sz="48" w:space="0" w:color="331880"/>
                        </w:tcBorders>
                      </w:tcPr>
                      <w:p w14:paraId="53B91915" w14:textId="77777777" w:rsidR="00B66999" w:rsidRDefault="00381EFC">
                        <w:pPr>
                          <w:pStyle w:val="TableParagraph"/>
                          <w:spacing w:line="180" w:lineRule="exact"/>
                          <w:ind w:left="229"/>
                          <w:rPr>
                            <w:sz w:val="20"/>
                          </w:rPr>
                        </w:pPr>
                        <w:r>
                          <w:rPr>
                            <w:sz w:val="20"/>
                          </w:rPr>
                          <w:t>Christmas</w:t>
                        </w:r>
                      </w:p>
                    </w:tc>
                  </w:tr>
                  <w:tr w:rsidR="00B66999" w14:paraId="53B9191A" w14:textId="77777777">
                    <w:trPr>
                      <w:trHeight w:val="199"/>
                    </w:trPr>
                    <w:tc>
                      <w:tcPr>
                        <w:tcW w:w="5605" w:type="dxa"/>
                        <w:vMerge/>
                        <w:tcBorders>
                          <w:top w:val="nil"/>
                          <w:right w:val="single" w:sz="48" w:space="0" w:color="331880"/>
                        </w:tcBorders>
                      </w:tcPr>
                      <w:p w14:paraId="53B91917" w14:textId="77777777" w:rsidR="00B66999" w:rsidRDefault="00B66999">
                        <w:pPr>
                          <w:rPr>
                            <w:sz w:val="2"/>
                            <w:szCs w:val="2"/>
                          </w:rPr>
                        </w:pPr>
                      </w:p>
                    </w:tc>
                    <w:tc>
                      <w:tcPr>
                        <w:tcW w:w="3564" w:type="dxa"/>
                        <w:tcBorders>
                          <w:left w:val="single" w:sz="48" w:space="0" w:color="331880"/>
                        </w:tcBorders>
                      </w:tcPr>
                      <w:p w14:paraId="53B91918" w14:textId="77777777" w:rsidR="00B66999" w:rsidRDefault="00381EFC">
                        <w:pPr>
                          <w:pStyle w:val="TableParagraph"/>
                          <w:spacing w:line="179" w:lineRule="exact"/>
                          <w:ind w:left="55"/>
                          <w:rPr>
                            <w:sz w:val="20"/>
                          </w:rPr>
                        </w:pPr>
                        <w:r>
                          <w:rPr>
                            <w:sz w:val="20"/>
                          </w:rPr>
                          <w:t>Corps Giving (including Stewardship)</w:t>
                        </w:r>
                      </w:p>
                    </w:tc>
                    <w:tc>
                      <w:tcPr>
                        <w:tcW w:w="1703" w:type="dxa"/>
                        <w:tcBorders>
                          <w:right w:val="single" w:sz="48" w:space="0" w:color="331880"/>
                        </w:tcBorders>
                      </w:tcPr>
                      <w:p w14:paraId="53B91919" w14:textId="77777777" w:rsidR="00B66999" w:rsidRDefault="00381EFC">
                        <w:pPr>
                          <w:pStyle w:val="TableParagraph"/>
                          <w:spacing w:line="179" w:lineRule="exact"/>
                          <w:ind w:left="229"/>
                          <w:rPr>
                            <w:sz w:val="20"/>
                          </w:rPr>
                        </w:pPr>
                        <w:r>
                          <w:rPr>
                            <w:sz w:val="20"/>
                          </w:rPr>
                          <w:t>Kettles</w:t>
                        </w:r>
                      </w:p>
                    </w:tc>
                  </w:tr>
                  <w:tr w:rsidR="00B66999" w14:paraId="53B9191E" w14:textId="77777777">
                    <w:trPr>
                      <w:trHeight w:val="434"/>
                    </w:trPr>
                    <w:tc>
                      <w:tcPr>
                        <w:tcW w:w="5605" w:type="dxa"/>
                        <w:vMerge/>
                        <w:tcBorders>
                          <w:top w:val="nil"/>
                          <w:right w:val="single" w:sz="48" w:space="0" w:color="331880"/>
                        </w:tcBorders>
                      </w:tcPr>
                      <w:p w14:paraId="53B9191B" w14:textId="77777777" w:rsidR="00B66999" w:rsidRDefault="00B66999">
                        <w:pPr>
                          <w:rPr>
                            <w:sz w:val="2"/>
                            <w:szCs w:val="2"/>
                          </w:rPr>
                        </w:pPr>
                      </w:p>
                    </w:tc>
                    <w:tc>
                      <w:tcPr>
                        <w:tcW w:w="3564" w:type="dxa"/>
                        <w:tcBorders>
                          <w:left w:val="single" w:sz="48" w:space="0" w:color="331880"/>
                        </w:tcBorders>
                      </w:tcPr>
                      <w:p w14:paraId="53B9191C" w14:textId="77777777" w:rsidR="00B66999" w:rsidRDefault="00381EFC">
                        <w:pPr>
                          <w:pStyle w:val="TableParagraph"/>
                          <w:spacing w:line="220" w:lineRule="exact"/>
                          <w:ind w:left="55"/>
                          <w:rPr>
                            <w:sz w:val="20"/>
                          </w:rPr>
                        </w:pPr>
                        <w:r>
                          <w:rPr>
                            <w:sz w:val="20"/>
                          </w:rPr>
                          <w:t>Fundraising</w:t>
                        </w:r>
                      </w:p>
                    </w:tc>
                    <w:tc>
                      <w:tcPr>
                        <w:tcW w:w="1703" w:type="dxa"/>
                        <w:tcBorders>
                          <w:right w:val="single" w:sz="48" w:space="0" w:color="331880"/>
                        </w:tcBorders>
                      </w:tcPr>
                      <w:p w14:paraId="53B9191D" w14:textId="77777777" w:rsidR="00B66999" w:rsidRDefault="00381EFC">
                        <w:pPr>
                          <w:pStyle w:val="TableParagraph"/>
                          <w:spacing w:line="220" w:lineRule="exact"/>
                          <w:ind w:left="229"/>
                          <w:rPr>
                            <w:sz w:val="20"/>
                          </w:rPr>
                        </w:pPr>
                        <w:r>
                          <w:rPr>
                            <w:sz w:val="20"/>
                          </w:rPr>
                          <w:t>Special Projects</w:t>
                        </w:r>
                      </w:p>
                    </w:tc>
                  </w:tr>
                  <w:tr w:rsidR="00B66999" w14:paraId="53B91921" w14:textId="77777777">
                    <w:trPr>
                      <w:trHeight w:val="434"/>
                    </w:trPr>
                    <w:tc>
                      <w:tcPr>
                        <w:tcW w:w="5605" w:type="dxa"/>
                        <w:vMerge/>
                        <w:tcBorders>
                          <w:top w:val="nil"/>
                          <w:right w:val="single" w:sz="48" w:space="0" w:color="331880"/>
                        </w:tcBorders>
                      </w:tcPr>
                      <w:p w14:paraId="53B9191F" w14:textId="77777777" w:rsidR="00B66999" w:rsidRDefault="00B66999">
                        <w:pPr>
                          <w:rPr>
                            <w:sz w:val="2"/>
                            <w:szCs w:val="2"/>
                          </w:rPr>
                        </w:pPr>
                      </w:p>
                    </w:tc>
                    <w:tc>
                      <w:tcPr>
                        <w:tcW w:w="5267" w:type="dxa"/>
                        <w:gridSpan w:val="2"/>
                        <w:tcBorders>
                          <w:left w:val="single" w:sz="48" w:space="0" w:color="331880"/>
                          <w:right w:val="single" w:sz="48" w:space="0" w:color="331880"/>
                        </w:tcBorders>
                      </w:tcPr>
                      <w:p w14:paraId="53B91920" w14:textId="77777777" w:rsidR="00B66999" w:rsidRDefault="00381EFC">
                        <w:pPr>
                          <w:pStyle w:val="TableParagraph"/>
                          <w:spacing w:before="213" w:line="201" w:lineRule="exact"/>
                          <w:ind w:left="55"/>
                          <w:rPr>
                            <w:sz w:val="20"/>
                          </w:rPr>
                        </w:pPr>
                        <w:r>
                          <w:rPr>
                            <w:sz w:val="20"/>
                          </w:rPr>
                          <w:t>Personnel: Corps Secretary, Corps Treasurer, Business</w:t>
                        </w:r>
                      </w:p>
                    </w:tc>
                  </w:tr>
                  <w:tr w:rsidR="00B66999" w14:paraId="53B91924" w14:textId="77777777">
                    <w:trPr>
                      <w:trHeight w:val="200"/>
                    </w:trPr>
                    <w:tc>
                      <w:tcPr>
                        <w:tcW w:w="5605" w:type="dxa"/>
                        <w:vMerge/>
                        <w:tcBorders>
                          <w:top w:val="nil"/>
                          <w:right w:val="single" w:sz="48" w:space="0" w:color="331880"/>
                        </w:tcBorders>
                      </w:tcPr>
                      <w:p w14:paraId="53B91922" w14:textId="77777777" w:rsidR="00B66999" w:rsidRDefault="00B66999">
                        <w:pPr>
                          <w:rPr>
                            <w:sz w:val="2"/>
                            <w:szCs w:val="2"/>
                          </w:rPr>
                        </w:pPr>
                      </w:p>
                    </w:tc>
                    <w:tc>
                      <w:tcPr>
                        <w:tcW w:w="5267" w:type="dxa"/>
                        <w:gridSpan w:val="2"/>
                        <w:tcBorders>
                          <w:left w:val="single" w:sz="48" w:space="0" w:color="331880"/>
                          <w:right w:val="single" w:sz="48" w:space="0" w:color="331880"/>
                        </w:tcBorders>
                      </w:tcPr>
                      <w:p w14:paraId="53B91923" w14:textId="77777777" w:rsidR="00B66999" w:rsidRDefault="00381EFC">
                        <w:pPr>
                          <w:pStyle w:val="TableParagraph"/>
                          <w:spacing w:line="180" w:lineRule="exact"/>
                          <w:ind w:left="55"/>
                          <w:rPr>
                            <w:sz w:val="20"/>
                          </w:rPr>
                        </w:pPr>
                        <w:r>
                          <w:rPr>
                            <w:sz w:val="20"/>
                          </w:rPr>
                          <w:t>and/or Office Administrator, Corps Sergeant Major (ex-</w:t>
                        </w:r>
                      </w:p>
                    </w:tc>
                  </w:tr>
                  <w:tr w:rsidR="00B66999" w14:paraId="53B91927" w14:textId="77777777">
                    <w:trPr>
                      <w:trHeight w:val="200"/>
                    </w:trPr>
                    <w:tc>
                      <w:tcPr>
                        <w:tcW w:w="5605" w:type="dxa"/>
                        <w:vMerge/>
                        <w:tcBorders>
                          <w:top w:val="nil"/>
                          <w:right w:val="single" w:sz="48" w:space="0" w:color="331880"/>
                        </w:tcBorders>
                      </w:tcPr>
                      <w:p w14:paraId="53B91925" w14:textId="77777777" w:rsidR="00B66999" w:rsidRDefault="00B66999">
                        <w:pPr>
                          <w:rPr>
                            <w:sz w:val="2"/>
                            <w:szCs w:val="2"/>
                          </w:rPr>
                        </w:pPr>
                      </w:p>
                    </w:tc>
                    <w:tc>
                      <w:tcPr>
                        <w:tcW w:w="5267" w:type="dxa"/>
                        <w:gridSpan w:val="2"/>
                        <w:tcBorders>
                          <w:left w:val="single" w:sz="48" w:space="0" w:color="331880"/>
                          <w:right w:val="single" w:sz="48" w:space="0" w:color="331880"/>
                        </w:tcBorders>
                      </w:tcPr>
                      <w:p w14:paraId="53B91926" w14:textId="77777777" w:rsidR="00B66999" w:rsidRDefault="00381EFC">
                        <w:pPr>
                          <w:pStyle w:val="TableParagraph"/>
                          <w:spacing w:line="180" w:lineRule="exact"/>
                          <w:ind w:left="55"/>
                          <w:rPr>
                            <w:sz w:val="20"/>
                          </w:rPr>
                        </w:pPr>
                        <w:r>
                          <w:rPr>
                            <w:sz w:val="20"/>
                          </w:rPr>
                          <w:t>officio), Quartermaster (or equivalent), Y.P. Treasurer,</w:t>
                        </w:r>
                      </w:p>
                    </w:tc>
                  </w:tr>
                  <w:tr w:rsidR="00B66999" w14:paraId="53B9192A" w14:textId="77777777">
                    <w:trPr>
                      <w:trHeight w:val="199"/>
                    </w:trPr>
                    <w:tc>
                      <w:tcPr>
                        <w:tcW w:w="5605" w:type="dxa"/>
                        <w:vMerge/>
                        <w:tcBorders>
                          <w:top w:val="nil"/>
                          <w:right w:val="single" w:sz="48" w:space="0" w:color="331880"/>
                        </w:tcBorders>
                      </w:tcPr>
                      <w:p w14:paraId="53B91928" w14:textId="77777777" w:rsidR="00B66999" w:rsidRDefault="00B66999">
                        <w:pPr>
                          <w:rPr>
                            <w:sz w:val="2"/>
                            <w:szCs w:val="2"/>
                          </w:rPr>
                        </w:pPr>
                      </w:p>
                    </w:tc>
                    <w:tc>
                      <w:tcPr>
                        <w:tcW w:w="5267" w:type="dxa"/>
                        <w:gridSpan w:val="2"/>
                        <w:tcBorders>
                          <w:left w:val="single" w:sz="48" w:space="0" w:color="331880"/>
                          <w:right w:val="single" w:sz="48" w:space="0" w:color="331880"/>
                        </w:tcBorders>
                      </w:tcPr>
                      <w:p w14:paraId="53B91929" w14:textId="77777777" w:rsidR="00B66999" w:rsidRDefault="00381EFC">
                        <w:pPr>
                          <w:pStyle w:val="TableParagraph"/>
                          <w:spacing w:line="179" w:lineRule="exact"/>
                          <w:ind w:left="55"/>
                          <w:rPr>
                            <w:sz w:val="20"/>
                          </w:rPr>
                        </w:pPr>
                        <w:r>
                          <w:rPr>
                            <w:sz w:val="20"/>
                          </w:rPr>
                          <w:t>CO(s)</w:t>
                        </w:r>
                      </w:p>
                    </w:tc>
                  </w:tr>
                  <w:tr w:rsidR="00B66999" w14:paraId="53B9192D" w14:textId="77777777">
                    <w:trPr>
                      <w:trHeight w:val="267"/>
                    </w:trPr>
                    <w:tc>
                      <w:tcPr>
                        <w:tcW w:w="5605" w:type="dxa"/>
                        <w:vMerge/>
                        <w:tcBorders>
                          <w:top w:val="nil"/>
                          <w:right w:val="single" w:sz="48" w:space="0" w:color="331880"/>
                        </w:tcBorders>
                      </w:tcPr>
                      <w:p w14:paraId="53B9192B" w14:textId="77777777" w:rsidR="00B66999" w:rsidRDefault="00B66999">
                        <w:pPr>
                          <w:rPr>
                            <w:sz w:val="2"/>
                            <w:szCs w:val="2"/>
                          </w:rPr>
                        </w:pPr>
                      </w:p>
                    </w:tc>
                    <w:tc>
                      <w:tcPr>
                        <w:tcW w:w="5267" w:type="dxa"/>
                        <w:gridSpan w:val="2"/>
                        <w:tcBorders>
                          <w:left w:val="single" w:sz="48" w:space="0" w:color="331880"/>
                          <w:bottom w:val="single" w:sz="48" w:space="0" w:color="331880"/>
                          <w:right w:val="single" w:sz="48" w:space="0" w:color="331880"/>
                        </w:tcBorders>
                      </w:tcPr>
                      <w:p w14:paraId="53B9192C" w14:textId="77777777" w:rsidR="00B66999" w:rsidRDefault="00381EFC">
                        <w:pPr>
                          <w:pStyle w:val="TableParagraph"/>
                          <w:spacing w:line="220" w:lineRule="exact"/>
                          <w:ind w:left="55"/>
                          <w:rPr>
                            <w:sz w:val="20"/>
                          </w:rPr>
                        </w:pPr>
                        <w:r>
                          <w:rPr>
                            <w:sz w:val="20"/>
                          </w:rPr>
                          <w:t>(Ex-officio), Committee Chairpersons.</w:t>
                        </w:r>
                      </w:p>
                    </w:tc>
                  </w:tr>
                </w:tbl>
                <w:p w14:paraId="53B9192E" w14:textId="77777777" w:rsidR="00B66999" w:rsidRDefault="00B66999">
                  <w:pPr>
                    <w:pStyle w:val="BodyText"/>
                  </w:pPr>
                </w:p>
              </w:txbxContent>
            </v:textbox>
            <w10:wrap anchorx="page"/>
          </v:shape>
        </w:pict>
      </w:r>
      <w:r w:rsidR="00381EFC">
        <w:t>ROLE</w:t>
      </w:r>
    </w:p>
    <w:p w14:paraId="53B91716" w14:textId="77777777" w:rsidR="00B66999" w:rsidRDefault="00381EFC">
      <w:pPr>
        <w:pStyle w:val="BodyText"/>
        <w:spacing w:before="14" w:line="199" w:lineRule="auto"/>
        <w:ind w:left="308" w:right="6084"/>
        <w:jc w:val="both"/>
      </w:pPr>
      <w:r>
        <w:t>The Director for Business Administration oversees all matters of administration, including finance and property, enhancing the quality of life and service of all who come under the influence of the Salvation Army corps</w:t>
      </w:r>
      <w:r>
        <w:rPr>
          <w:spacing w:val="-3"/>
        </w:rPr>
        <w:t xml:space="preserve"> </w:t>
      </w:r>
      <w:r>
        <w:t>ministry.</w:t>
      </w:r>
    </w:p>
    <w:p w14:paraId="53B91717" w14:textId="77777777" w:rsidR="00B66999" w:rsidRDefault="00381EFC">
      <w:pPr>
        <w:pStyle w:val="Heading6"/>
        <w:spacing w:before="181" w:line="240" w:lineRule="exact"/>
        <w:jc w:val="both"/>
      </w:pPr>
      <w:r>
        <w:t xml:space="preserve">Q </w:t>
      </w:r>
      <w:r>
        <w:rPr>
          <w:spacing w:val="17"/>
        </w:rPr>
        <w:t>UAL</w:t>
      </w:r>
      <w:r>
        <w:rPr>
          <w:spacing w:val="-35"/>
        </w:rPr>
        <w:t xml:space="preserve"> </w:t>
      </w:r>
      <w:r>
        <w:t xml:space="preserve">I F </w:t>
      </w:r>
      <w:r>
        <w:rPr>
          <w:spacing w:val="12"/>
        </w:rPr>
        <w:t xml:space="preserve">IC </w:t>
      </w:r>
      <w:r>
        <w:rPr>
          <w:spacing w:val="13"/>
        </w:rPr>
        <w:t xml:space="preserve">AT </w:t>
      </w:r>
      <w:r>
        <w:t xml:space="preserve">I </w:t>
      </w:r>
      <w:r>
        <w:rPr>
          <w:spacing w:val="17"/>
        </w:rPr>
        <w:t>ONS</w:t>
      </w:r>
    </w:p>
    <w:p w14:paraId="53B91718" w14:textId="77777777" w:rsidR="00B66999" w:rsidRDefault="00381EFC">
      <w:pPr>
        <w:spacing w:line="240" w:lineRule="exact"/>
        <w:ind w:left="664"/>
        <w:rPr>
          <w:sz w:val="24"/>
        </w:rPr>
      </w:pPr>
      <w:r>
        <w:rPr>
          <w:sz w:val="24"/>
        </w:rPr>
        <w:t>A person chosen for this position should:</w:t>
      </w:r>
    </w:p>
    <w:p w14:paraId="53B91719" w14:textId="77777777" w:rsidR="00B66999" w:rsidRDefault="00381EFC">
      <w:pPr>
        <w:pStyle w:val="ListParagraph"/>
        <w:numPr>
          <w:ilvl w:val="1"/>
          <w:numId w:val="5"/>
        </w:numPr>
        <w:tabs>
          <w:tab w:val="left" w:pos="1653"/>
          <w:tab w:val="left" w:pos="1654"/>
        </w:tabs>
        <w:spacing w:line="263" w:lineRule="exact"/>
        <w:ind w:hanging="731"/>
        <w:rPr>
          <w:sz w:val="24"/>
        </w:rPr>
      </w:pPr>
      <w:r>
        <w:rPr>
          <w:sz w:val="24"/>
        </w:rPr>
        <w:t>be enrolled as a</w:t>
      </w:r>
      <w:r>
        <w:rPr>
          <w:spacing w:val="-5"/>
          <w:sz w:val="24"/>
        </w:rPr>
        <w:t xml:space="preserve"> </w:t>
      </w:r>
      <w:proofErr w:type="gramStart"/>
      <w:r>
        <w:rPr>
          <w:sz w:val="24"/>
        </w:rPr>
        <w:t>soldier</w:t>
      </w:r>
      <w:proofErr w:type="gramEnd"/>
    </w:p>
    <w:p w14:paraId="53B9171A" w14:textId="77777777" w:rsidR="00B66999" w:rsidRDefault="00381EFC">
      <w:pPr>
        <w:pStyle w:val="ListParagraph"/>
        <w:numPr>
          <w:ilvl w:val="1"/>
          <w:numId w:val="5"/>
        </w:numPr>
        <w:tabs>
          <w:tab w:val="left" w:pos="1653"/>
          <w:tab w:val="left" w:pos="1654"/>
        </w:tabs>
        <w:spacing w:line="237" w:lineRule="auto"/>
        <w:ind w:right="6541"/>
        <w:rPr>
          <w:sz w:val="24"/>
        </w:rPr>
      </w:pPr>
      <w:r>
        <w:rPr>
          <w:sz w:val="24"/>
        </w:rPr>
        <w:t>understand and agree to</w:t>
      </w:r>
      <w:r>
        <w:rPr>
          <w:spacing w:val="-10"/>
          <w:sz w:val="24"/>
        </w:rPr>
        <w:t xml:space="preserve"> </w:t>
      </w:r>
      <w:r>
        <w:rPr>
          <w:sz w:val="24"/>
        </w:rPr>
        <w:t xml:space="preserve">Army </w:t>
      </w:r>
      <w:proofErr w:type="gramStart"/>
      <w:r>
        <w:rPr>
          <w:sz w:val="24"/>
        </w:rPr>
        <w:t>regulations</w:t>
      </w:r>
      <w:proofErr w:type="gramEnd"/>
    </w:p>
    <w:p w14:paraId="53B9171B" w14:textId="77777777" w:rsidR="00B66999" w:rsidRDefault="00381EFC">
      <w:pPr>
        <w:pStyle w:val="ListParagraph"/>
        <w:numPr>
          <w:ilvl w:val="1"/>
          <w:numId w:val="5"/>
        </w:numPr>
        <w:tabs>
          <w:tab w:val="left" w:pos="1653"/>
          <w:tab w:val="left" w:pos="1654"/>
        </w:tabs>
        <w:spacing w:line="237" w:lineRule="auto"/>
        <w:ind w:right="5812"/>
        <w:rPr>
          <w:sz w:val="24"/>
        </w:rPr>
      </w:pPr>
      <w:r>
        <w:rPr>
          <w:sz w:val="24"/>
        </w:rPr>
        <w:t>be a supporter in time, attendance and</w:t>
      </w:r>
      <w:r>
        <w:rPr>
          <w:spacing w:val="-2"/>
          <w:sz w:val="24"/>
        </w:rPr>
        <w:t xml:space="preserve"> </w:t>
      </w:r>
      <w:proofErr w:type="gramStart"/>
      <w:r>
        <w:rPr>
          <w:sz w:val="24"/>
        </w:rPr>
        <w:t>finances</w:t>
      </w:r>
      <w:proofErr w:type="gramEnd"/>
    </w:p>
    <w:p w14:paraId="53B9171C" w14:textId="77777777" w:rsidR="00B66999" w:rsidRDefault="00381EFC">
      <w:pPr>
        <w:pStyle w:val="ListParagraph"/>
        <w:numPr>
          <w:ilvl w:val="1"/>
          <w:numId w:val="5"/>
        </w:numPr>
        <w:tabs>
          <w:tab w:val="left" w:pos="1653"/>
          <w:tab w:val="left" w:pos="1654"/>
        </w:tabs>
        <w:spacing w:line="285" w:lineRule="exact"/>
        <w:ind w:hanging="731"/>
        <w:rPr>
          <w:sz w:val="24"/>
        </w:rPr>
      </w:pPr>
      <w:r>
        <w:rPr>
          <w:sz w:val="24"/>
        </w:rPr>
        <w:t>wear uniform</w:t>
      </w:r>
      <w:r>
        <w:rPr>
          <w:spacing w:val="-3"/>
          <w:sz w:val="24"/>
        </w:rPr>
        <w:t xml:space="preserve"> </w:t>
      </w:r>
      <w:r>
        <w:rPr>
          <w:sz w:val="24"/>
        </w:rPr>
        <w:t>proudly.</w:t>
      </w:r>
    </w:p>
    <w:p w14:paraId="53B9171D" w14:textId="77777777" w:rsidR="00B66999" w:rsidRDefault="00B66999">
      <w:pPr>
        <w:pStyle w:val="BodyText"/>
        <w:spacing w:before="10"/>
        <w:rPr>
          <w:sz w:val="29"/>
        </w:rPr>
      </w:pPr>
    </w:p>
    <w:p w14:paraId="53B9171E" w14:textId="77777777" w:rsidR="00B66999" w:rsidRDefault="00B66999">
      <w:pPr>
        <w:rPr>
          <w:sz w:val="29"/>
        </w:rPr>
        <w:sectPr w:rsidR="00B66999">
          <w:footerReference w:type="even" r:id="rId38"/>
          <w:footerReference w:type="default" r:id="rId39"/>
          <w:pgSz w:w="12240" w:h="15840"/>
          <w:pgMar w:top="620" w:right="240" w:bottom="960" w:left="560" w:header="0" w:footer="776" w:gutter="0"/>
          <w:pgNumType w:start="2"/>
          <w:cols w:space="720"/>
        </w:sectPr>
      </w:pPr>
    </w:p>
    <w:p w14:paraId="53B9171F" w14:textId="77777777" w:rsidR="00B66999" w:rsidRDefault="00381EFC">
      <w:pPr>
        <w:spacing w:before="101" w:line="242" w:lineRule="exact"/>
        <w:ind w:left="308"/>
        <w:rPr>
          <w:b/>
        </w:rPr>
      </w:pPr>
      <w:r>
        <w:rPr>
          <w:b/>
        </w:rPr>
        <w:t xml:space="preserve">S </w:t>
      </w:r>
      <w:r>
        <w:rPr>
          <w:b/>
          <w:spacing w:val="17"/>
        </w:rPr>
        <w:t>ERV</w:t>
      </w:r>
      <w:r>
        <w:rPr>
          <w:b/>
          <w:spacing w:val="-37"/>
        </w:rPr>
        <w:t xml:space="preserve"> </w:t>
      </w:r>
      <w:r>
        <w:rPr>
          <w:b/>
        </w:rPr>
        <w:t xml:space="preserve">I </w:t>
      </w:r>
      <w:r>
        <w:rPr>
          <w:b/>
          <w:spacing w:val="12"/>
        </w:rPr>
        <w:t xml:space="preserve">CE </w:t>
      </w:r>
      <w:r>
        <w:rPr>
          <w:b/>
          <w:spacing w:val="17"/>
        </w:rPr>
        <w:t>RES</w:t>
      </w:r>
      <w:r>
        <w:rPr>
          <w:b/>
          <w:spacing w:val="-37"/>
        </w:rPr>
        <w:t xml:space="preserve"> </w:t>
      </w:r>
      <w:r>
        <w:rPr>
          <w:b/>
          <w:spacing w:val="19"/>
        </w:rPr>
        <w:t>PONS</w:t>
      </w:r>
      <w:r>
        <w:rPr>
          <w:b/>
          <w:spacing w:val="-37"/>
        </w:rPr>
        <w:t xml:space="preserve"> </w:t>
      </w:r>
      <w:r>
        <w:rPr>
          <w:b/>
        </w:rPr>
        <w:t xml:space="preserve">I B </w:t>
      </w:r>
      <w:r>
        <w:rPr>
          <w:b/>
          <w:spacing w:val="12"/>
        </w:rPr>
        <w:t xml:space="preserve">IL </w:t>
      </w:r>
      <w:r>
        <w:rPr>
          <w:b/>
        </w:rPr>
        <w:t xml:space="preserve">I T </w:t>
      </w:r>
      <w:r>
        <w:rPr>
          <w:b/>
          <w:spacing w:val="17"/>
        </w:rPr>
        <w:t>IES</w:t>
      </w:r>
    </w:p>
    <w:p w14:paraId="53B91720" w14:textId="77777777" w:rsidR="00B66999" w:rsidRDefault="006535D6">
      <w:pPr>
        <w:pStyle w:val="BodyText"/>
        <w:spacing w:before="13" w:line="199" w:lineRule="auto"/>
        <w:ind w:left="1022" w:hanging="359"/>
        <w:jc w:val="both"/>
      </w:pPr>
      <w:r>
        <w:pict w14:anchorId="53B9184F">
          <v:shape id="_x0000_s2092" style="position:absolute;left:0;text-align:left;margin-left:409pt;margin-top:5.9pt;width:166pt;height:78pt;z-index:-253290496;mso-position-horizontal-relative:page" coordorigin="8180,118" coordsize="3320,1560" path="m11500,118r-2490,l8180,898r830,780l11500,1678r,-1560xe" fillcolor="#d4d4d9" stroked="f">
            <v:path arrowok="t"/>
            <w10:wrap anchorx="page"/>
          </v:shape>
        </w:pict>
      </w:r>
      <w:r w:rsidR="00381EFC">
        <w:t>In partnership with the CO(s), the Director for business administration establishes guidelines and budgets for the overall administration of corps ministries.</w:t>
      </w:r>
    </w:p>
    <w:p w14:paraId="53B91721" w14:textId="77777777" w:rsidR="00B66999" w:rsidRDefault="00381EFC">
      <w:pPr>
        <w:pStyle w:val="BodyText"/>
        <w:spacing w:before="59" w:line="199" w:lineRule="auto"/>
        <w:ind w:left="1022" w:right="154" w:hanging="359"/>
      </w:pPr>
      <w:r>
        <w:t>Is the liaison between all leaders with reference to business administration.</w:t>
      </w:r>
    </w:p>
    <w:p w14:paraId="53B91722" w14:textId="77777777" w:rsidR="00B66999" w:rsidRDefault="00381EFC">
      <w:pPr>
        <w:pStyle w:val="BodyText"/>
        <w:spacing w:before="61" w:line="199" w:lineRule="auto"/>
        <w:ind w:left="1022" w:hanging="359"/>
      </w:pPr>
      <w:r>
        <w:t>Communicates with the congregation, in co-operation with the Corps Secretary and Treasurer, concerning business and property matters.</w:t>
      </w:r>
    </w:p>
    <w:p w14:paraId="53B91723" w14:textId="77777777" w:rsidR="00B66999" w:rsidRDefault="00381EFC">
      <w:pPr>
        <w:pStyle w:val="BodyText"/>
        <w:rPr>
          <w:sz w:val="26"/>
        </w:rPr>
      </w:pPr>
      <w:r>
        <w:br w:type="column"/>
      </w:r>
    </w:p>
    <w:p w14:paraId="53B91724" w14:textId="77777777" w:rsidR="00B66999" w:rsidRDefault="00B66999">
      <w:pPr>
        <w:pStyle w:val="BodyText"/>
        <w:spacing w:before="9"/>
        <w:rPr>
          <w:sz w:val="37"/>
        </w:rPr>
      </w:pPr>
    </w:p>
    <w:p w14:paraId="53B91725" w14:textId="77777777" w:rsidR="00B66999" w:rsidRDefault="00381EFC">
      <w:pPr>
        <w:pStyle w:val="Heading6"/>
        <w:spacing w:before="1"/>
        <w:ind w:left="515"/>
      </w:pPr>
      <w:r>
        <w:t xml:space="preserve">S U </w:t>
      </w:r>
      <w:r>
        <w:rPr>
          <w:spacing w:val="19"/>
        </w:rPr>
        <w:t>PERV</w:t>
      </w:r>
      <w:r>
        <w:rPr>
          <w:spacing w:val="-37"/>
        </w:rPr>
        <w:t xml:space="preserve"> </w:t>
      </w:r>
      <w:r>
        <w:t xml:space="preserve">I S </w:t>
      </w:r>
      <w:r>
        <w:rPr>
          <w:spacing w:val="17"/>
        </w:rPr>
        <w:t>ION</w:t>
      </w:r>
    </w:p>
    <w:p w14:paraId="53B91726" w14:textId="77777777" w:rsidR="00B66999" w:rsidRDefault="00381EFC">
      <w:pPr>
        <w:pStyle w:val="BodyText"/>
        <w:spacing w:before="15" w:line="199" w:lineRule="auto"/>
        <w:ind w:left="210" w:right="648" w:firstLine="62"/>
        <w:jc w:val="both"/>
      </w:pPr>
      <w:r>
        <w:t>The Director of Business Administration is directly accountable to the CO(s).</w:t>
      </w:r>
    </w:p>
    <w:p w14:paraId="53B91727" w14:textId="77777777" w:rsidR="00B66999" w:rsidRDefault="00B66999">
      <w:pPr>
        <w:spacing w:line="199" w:lineRule="auto"/>
        <w:jc w:val="both"/>
        <w:sectPr w:rsidR="00B66999">
          <w:type w:val="continuous"/>
          <w:pgSz w:w="12240" w:h="15840"/>
          <w:pgMar w:top="640" w:right="240" w:bottom="0" w:left="560" w:header="720" w:footer="720" w:gutter="0"/>
          <w:cols w:num="2" w:space="720" w:equalWidth="0">
            <w:col w:w="8047" w:space="40"/>
            <w:col w:w="3353"/>
          </w:cols>
        </w:sectPr>
      </w:pPr>
    </w:p>
    <w:p w14:paraId="53B91728" w14:textId="77777777" w:rsidR="00B66999" w:rsidRDefault="00381EFC">
      <w:pPr>
        <w:pStyle w:val="BodyText"/>
        <w:spacing w:before="58" w:line="199" w:lineRule="auto"/>
        <w:ind w:left="1022" w:right="598" w:hanging="359"/>
      </w:pPr>
      <w:r>
        <w:t>Promotes and gives leadership to existing initiatives and develops new initiatives for the purpose of increasing the effectiveness of the corps in the fulfilment of its mission.</w:t>
      </w:r>
    </w:p>
    <w:p w14:paraId="53B91729" w14:textId="77777777" w:rsidR="00B66999" w:rsidRDefault="00B66999">
      <w:pPr>
        <w:pStyle w:val="BodyText"/>
        <w:rPr>
          <w:sz w:val="20"/>
        </w:rPr>
      </w:pPr>
    </w:p>
    <w:p w14:paraId="53B9172A" w14:textId="77777777" w:rsidR="00B66999" w:rsidRDefault="00381EFC">
      <w:pPr>
        <w:pStyle w:val="Heading6"/>
        <w:spacing w:before="1"/>
      </w:pPr>
      <w:r>
        <w:rPr>
          <w:spacing w:val="17"/>
        </w:rPr>
        <w:t>ORG</w:t>
      </w:r>
      <w:r>
        <w:rPr>
          <w:spacing w:val="-35"/>
        </w:rPr>
        <w:t xml:space="preserve"> </w:t>
      </w:r>
      <w:r>
        <w:rPr>
          <w:spacing w:val="13"/>
        </w:rPr>
        <w:t xml:space="preserve">AN </w:t>
      </w:r>
      <w:r>
        <w:rPr>
          <w:spacing w:val="12"/>
        </w:rPr>
        <w:t xml:space="preserve">IZ </w:t>
      </w:r>
      <w:r>
        <w:rPr>
          <w:spacing w:val="13"/>
        </w:rPr>
        <w:t xml:space="preserve">AT </w:t>
      </w:r>
      <w:r>
        <w:t xml:space="preserve">I </w:t>
      </w:r>
      <w:r>
        <w:rPr>
          <w:spacing w:val="19"/>
        </w:rPr>
        <w:t xml:space="preserve">ONAL </w:t>
      </w:r>
      <w:r>
        <w:rPr>
          <w:spacing w:val="17"/>
        </w:rPr>
        <w:t>RES</w:t>
      </w:r>
      <w:r>
        <w:rPr>
          <w:spacing w:val="-37"/>
        </w:rPr>
        <w:t xml:space="preserve"> </w:t>
      </w:r>
      <w:r>
        <w:rPr>
          <w:spacing w:val="12"/>
        </w:rPr>
        <w:t xml:space="preserve">PO </w:t>
      </w:r>
      <w:r>
        <w:rPr>
          <w:spacing w:val="13"/>
        </w:rPr>
        <w:t xml:space="preserve">NS </w:t>
      </w:r>
      <w:r>
        <w:t xml:space="preserve">I </w:t>
      </w:r>
      <w:r>
        <w:rPr>
          <w:spacing w:val="12"/>
        </w:rPr>
        <w:t xml:space="preserve">BI </w:t>
      </w:r>
      <w:r>
        <w:rPr>
          <w:spacing w:val="13"/>
        </w:rPr>
        <w:t xml:space="preserve">LI </w:t>
      </w:r>
      <w:r>
        <w:t xml:space="preserve">T </w:t>
      </w:r>
      <w:r>
        <w:rPr>
          <w:spacing w:val="12"/>
        </w:rPr>
        <w:t xml:space="preserve">IE </w:t>
      </w:r>
      <w:r>
        <w:t>S</w:t>
      </w:r>
    </w:p>
    <w:p w14:paraId="53B9172B" w14:textId="77777777" w:rsidR="00B66999" w:rsidRDefault="00381EFC">
      <w:pPr>
        <w:pStyle w:val="BodyText"/>
        <w:spacing w:line="243" w:lineRule="exact"/>
        <w:ind w:left="664"/>
      </w:pPr>
      <w:r>
        <w:t>Chair Business Administration Committee (where applicable)</w:t>
      </w:r>
    </w:p>
    <w:p w14:paraId="53B9172C" w14:textId="77777777" w:rsidR="00B66999" w:rsidRDefault="00381EFC">
      <w:pPr>
        <w:pStyle w:val="BodyText"/>
        <w:spacing w:before="15"/>
        <w:ind w:left="664"/>
      </w:pPr>
      <w:r>
        <w:t>Attend monthly Mission Board meetings.</w:t>
      </w:r>
    </w:p>
    <w:p w14:paraId="53B9172D" w14:textId="77777777" w:rsidR="00B66999" w:rsidRDefault="00381EFC">
      <w:pPr>
        <w:pStyle w:val="BodyText"/>
        <w:spacing w:before="50" w:line="199" w:lineRule="auto"/>
        <w:ind w:left="1022" w:right="598" w:hanging="359"/>
      </w:pPr>
      <w:r>
        <w:t xml:space="preserve">Attend Annual Ministry Review and Triennial Mission Review of corps and community services with DHQ team and </w:t>
      </w:r>
      <w:proofErr w:type="spellStart"/>
      <w:r>
        <w:t>COs.</w:t>
      </w:r>
      <w:proofErr w:type="spellEnd"/>
    </w:p>
    <w:p w14:paraId="53B9172E" w14:textId="77777777" w:rsidR="00B66999" w:rsidRDefault="00381EFC">
      <w:pPr>
        <w:pStyle w:val="BodyText"/>
        <w:spacing w:before="21" w:line="243" w:lineRule="exact"/>
        <w:ind w:left="664"/>
      </w:pPr>
      <w:r>
        <w:t xml:space="preserve">Meet with leaders in business administration section for regular updates and mentoring, as well as </w:t>
      </w:r>
      <w:proofErr w:type="gramStart"/>
      <w:r>
        <w:t>follow</w:t>
      </w:r>
      <w:proofErr w:type="gramEnd"/>
    </w:p>
    <w:p w14:paraId="53B9172F" w14:textId="77777777" w:rsidR="00B66999" w:rsidRDefault="00381EFC">
      <w:pPr>
        <w:pStyle w:val="BodyText"/>
        <w:spacing w:line="243" w:lineRule="exact"/>
        <w:ind w:left="1022"/>
      </w:pPr>
      <w:r>
        <w:t>-up of personnel under their care.</w:t>
      </w:r>
    </w:p>
    <w:p w14:paraId="53B91730" w14:textId="77777777" w:rsidR="00B66999" w:rsidRDefault="00381EFC">
      <w:pPr>
        <w:pStyle w:val="BodyText"/>
        <w:spacing w:before="15"/>
        <w:ind w:left="664"/>
      </w:pPr>
      <w:r>
        <w:t>Ex-officio member on all committees relative to finance and property.</w:t>
      </w:r>
    </w:p>
    <w:p w14:paraId="53B91731" w14:textId="77777777" w:rsidR="00B66999" w:rsidRDefault="00B66999">
      <w:pPr>
        <w:sectPr w:rsidR="00B66999">
          <w:type w:val="continuous"/>
          <w:pgSz w:w="12240" w:h="15840"/>
          <w:pgMar w:top="640" w:right="240" w:bottom="0" w:left="560" w:header="720" w:footer="720" w:gutter="0"/>
          <w:cols w:space="720"/>
        </w:sectPr>
      </w:pPr>
    </w:p>
    <w:p w14:paraId="53B91732" w14:textId="77777777" w:rsidR="00B66999" w:rsidRDefault="006535D6">
      <w:pPr>
        <w:pStyle w:val="BodyText"/>
        <w:ind w:left="125"/>
        <w:rPr>
          <w:sz w:val="20"/>
        </w:rPr>
      </w:pPr>
      <w:r>
        <w:rPr>
          <w:position w:val="-1"/>
          <w:sz w:val="20"/>
        </w:rPr>
      </w:r>
      <w:r>
        <w:rPr>
          <w:position w:val="-1"/>
          <w:sz w:val="20"/>
        </w:rPr>
        <w:pict w14:anchorId="53B91851">
          <v:shape id="_x0000_s2197"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2F" w14:textId="77777777" w:rsidR="00B66999" w:rsidRDefault="00381EFC">
                  <w:pPr>
                    <w:spacing w:before="15"/>
                    <w:ind w:left="3653"/>
                    <w:rPr>
                      <w:b/>
                      <w:sz w:val="40"/>
                    </w:rPr>
                  </w:pPr>
                  <w:r>
                    <w:rPr>
                      <w:b/>
                      <w:color w:val="FFFFFF"/>
                      <w:sz w:val="40"/>
                    </w:rPr>
                    <w:t>SENIOR PASTORAL CARE COUNCIL</w:t>
                  </w:r>
                </w:p>
              </w:txbxContent>
            </v:textbox>
            <w10:anchorlock/>
          </v:shape>
        </w:pict>
      </w:r>
    </w:p>
    <w:p w14:paraId="53B91733" w14:textId="77777777" w:rsidR="00B66999" w:rsidRDefault="00B66999">
      <w:pPr>
        <w:pStyle w:val="BodyText"/>
        <w:spacing w:before="8"/>
        <w:rPr>
          <w:sz w:val="7"/>
        </w:rPr>
      </w:pPr>
    </w:p>
    <w:p w14:paraId="53B91734" w14:textId="77777777" w:rsidR="00B66999" w:rsidRDefault="006535D6">
      <w:pPr>
        <w:spacing w:before="141" w:line="196" w:lineRule="auto"/>
        <w:ind w:left="308" w:right="3615"/>
        <w:jc w:val="both"/>
        <w:rPr>
          <w:i/>
          <w:sz w:val="17"/>
        </w:rPr>
      </w:pPr>
      <w:r>
        <w:pict w14:anchorId="53B91852">
          <v:group id="_x0000_s2083" style="position:absolute;left:0;text-align:left;margin-left:422pt;margin-top:12.25pt;width:150.4pt;height:159.8pt;z-index:251709440;mso-position-horizontal-relative:page" coordorigin="8440,245" coordsize="3008,3196">
            <v:shape id="_x0000_s2090" type="#_x0000_t75" style="position:absolute;left:8439;top:245;width:3008;height:3196">
              <v:imagedata r:id="rId40" o:title=""/>
            </v:shape>
            <v:shape id="_x0000_s2089" type="#_x0000_t75" style="position:absolute;left:9128;top:470;width:1752;height:329">
              <v:imagedata r:id="rId27" o:title=""/>
            </v:shape>
            <v:shape id="_x0000_s2088" type="#_x0000_t75" style="position:absolute;left:9078;top:801;width:1956;height:471">
              <v:imagedata r:id="rId28" o:title=""/>
            </v:shape>
            <v:shape id="_x0000_s2087" type="#_x0000_t75" style="position:absolute;left:8715;top:1267;width:2581;height:329">
              <v:imagedata r:id="rId29" o:title=""/>
            </v:shape>
            <v:shape id="_x0000_s2086" type="#_x0000_t75" style="position:absolute;left:9299;top:1598;width:1606;height:471">
              <v:imagedata r:id="rId30" o:title=""/>
            </v:shape>
            <v:shape id="_x0000_s2085" type="#_x0000_t75" style="position:absolute;left:9054;top:2066;width:2102;height:471">
              <v:imagedata r:id="rId31" o:title=""/>
            </v:shape>
            <v:shape id="_x0000_s2084" type="#_x0000_t75" style="position:absolute;left:8689;top:2537;width:2710;height:471">
              <v:imagedata r:id="rId32" o:title=""/>
            </v:shape>
            <w10:wrap anchorx="page"/>
          </v:group>
        </w:pict>
      </w:r>
      <w:r w:rsidR="00381EFC">
        <w:t xml:space="preserve">The Senior Pastoral Care Council is a critical part of corps life, and functions effectively with both the Corps Council </w:t>
      </w:r>
      <w:proofErr w:type="gramStart"/>
      <w:r w:rsidR="00381EFC">
        <w:t>or</w:t>
      </w:r>
      <w:proofErr w:type="gramEnd"/>
      <w:r w:rsidR="00381EFC">
        <w:t xml:space="preserve"> Mission Board model. </w:t>
      </w:r>
      <w:proofErr w:type="spellStart"/>
      <w:r w:rsidR="00381EFC">
        <w:t>It‟s</w:t>
      </w:r>
      <w:proofErr w:type="spellEnd"/>
      <w:r w:rsidR="00381EFC">
        <w:t xml:space="preserve"> role and organization are found in the O &amp; R for Pastoral Care Council. A portion thereof</w:t>
      </w:r>
      <w:r w:rsidR="00381EFC">
        <w:rPr>
          <w:spacing w:val="23"/>
        </w:rPr>
        <w:t xml:space="preserve"> </w:t>
      </w:r>
      <w:r w:rsidR="00381EFC">
        <w:t>is</w:t>
      </w:r>
      <w:r w:rsidR="00381EFC">
        <w:rPr>
          <w:spacing w:val="24"/>
        </w:rPr>
        <w:t xml:space="preserve"> </w:t>
      </w:r>
      <w:r w:rsidR="00381EFC">
        <w:t>below.</w:t>
      </w:r>
      <w:r w:rsidR="00381EFC">
        <w:rPr>
          <w:spacing w:val="49"/>
        </w:rPr>
        <w:t xml:space="preserve"> </w:t>
      </w:r>
      <w:r w:rsidR="00381EFC">
        <w:rPr>
          <w:i/>
          <w:sz w:val="17"/>
        </w:rPr>
        <w:t>This</w:t>
      </w:r>
      <w:r w:rsidR="00381EFC">
        <w:rPr>
          <w:i/>
          <w:spacing w:val="-16"/>
          <w:sz w:val="17"/>
        </w:rPr>
        <w:t xml:space="preserve"> </w:t>
      </w:r>
      <w:r w:rsidR="00381EFC">
        <w:rPr>
          <w:i/>
          <w:sz w:val="17"/>
        </w:rPr>
        <w:t>is</w:t>
      </w:r>
      <w:r w:rsidR="00381EFC">
        <w:rPr>
          <w:i/>
          <w:spacing w:val="-19"/>
          <w:sz w:val="17"/>
        </w:rPr>
        <w:t xml:space="preserve"> </w:t>
      </w:r>
      <w:r w:rsidR="00381EFC">
        <w:rPr>
          <w:i/>
          <w:sz w:val="17"/>
        </w:rPr>
        <w:t>not</w:t>
      </w:r>
      <w:r w:rsidR="00381EFC">
        <w:rPr>
          <w:i/>
          <w:spacing w:val="-17"/>
          <w:sz w:val="17"/>
        </w:rPr>
        <w:t xml:space="preserve"> </w:t>
      </w:r>
      <w:r w:rsidR="00381EFC">
        <w:rPr>
          <w:i/>
          <w:sz w:val="17"/>
        </w:rPr>
        <w:t>to</w:t>
      </w:r>
      <w:r w:rsidR="00381EFC">
        <w:rPr>
          <w:i/>
          <w:spacing w:val="-17"/>
          <w:sz w:val="17"/>
        </w:rPr>
        <w:t xml:space="preserve"> </w:t>
      </w:r>
      <w:r w:rsidR="00381EFC">
        <w:rPr>
          <w:i/>
          <w:sz w:val="17"/>
        </w:rPr>
        <w:t>be</w:t>
      </w:r>
      <w:r w:rsidR="00381EFC">
        <w:rPr>
          <w:i/>
          <w:spacing w:val="-17"/>
          <w:sz w:val="17"/>
        </w:rPr>
        <w:t xml:space="preserve"> </w:t>
      </w:r>
      <w:r w:rsidR="00381EFC">
        <w:rPr>
          <w:i/>
          <w:sz w:val="17"/>
        </w:rPr>
        <w:t>confused</w:t>
      </w:r>
      <w:r w:rsidR="00381EFC">
        <w:rPr>
          <w:i/>
          <w:spacing w:val="-17"/>
          <w:sz w:val="17"/>
        </w:rPr>
        <w:t xml:space="preserve"> </w:t>
      </w:r>
      <w:r w:rsidR="00381EFC">
        <w:rPr>
          <w:i/>
          <w:sz w:val="17"/>
        </w:rPr>
        <w:t>with</w:t>
      </w:r>
      <w:r w:rsidR="00381EFC">
        <w:rPr>
          <w:i/>
          <w:spacing w:val="-17"/>
          <w:sz w:val="17"/>
        </w:rPr>
        <w:t xml:space="preserve"> </w:t>
      </w:r>
      <w:r w:rsidR="00381EFC">
        <w:rPr>
          <w:i/>
          <w:sz w:val="17"/>
        </w:rPr>
        <w:t>the</w:t>
      </w:r>
      <w:r w:rsidR="00381EFC">
        <w:rPr>
          <w:i/>
          <w:spacing w:val="-17"/>
          <w:sz w:val="17"/>
        </w:rPr>
        <w:t xml:space="preserve"> </w:t>
      </w:r>
      <w:r w:rsidR="00381EFC">
        <w:rPr>
          <w:i/>
          <w:sz w:val="17"/>
        </w:rPr>
        <w:t>Pastoral</w:t>
      </w:r>
      <w:r w:rsidR="00381EFC">
        <w:rPr>
          <w:i/>
          <w:spacing w:val="-17"/>
          <w:sz w:val="17"/>
        </w:rPr>
        <w:t xml:space="preserve"> </w:t>
      </w:r>
      <w:r w:rsidR="00381EFC">
        <w:rPr>
          <w:i/>
          <w:sz w:val="17"/>
        </w:rPr>
        <w:t>Care</w:t>
      </w:r>
      <w:r w:rsidR="00381EFC">
        <w:rPr>
          <w:i/>
          <w:spacing w:val="-17"/>
          <w:sz w:val="17"/>
        </w:rPr>
        <w:t xml:space="preserve"> </w:t>
      </w:r>
      <w:r w:rsidR="00381EFC">
        <w:rPr>
          <w:i/>
          <w:sz w:val="17"/>
        </w:rPr>
        <w:t>Committee</w:t>
      </w:r>
      <w:r w:rsidR="00381EFC">
        <w:rPr>
          <w:i/>
          <w:spacing w:val="-17"/>
          <w:sz w:val="17"/>
        </w:rPr>
        <w:t xml:space="preserve"> </w:t>
      </w:r>
      <w:r w:rsidR="00381EFC">
        <w:rPr>
          <w:i/>
          <w:spacing w:val="-3"/>
          <w:sz w:val="17"/>
        </w:rPr>
        <w:t>within</w:t>
      </w:r>
      <w:r w:rsidR="00381EFC">
        <w:rPr>
          <w:i/>
          <w:spacing w:val="-21"/>
          <w:sz w:val="17"/>
        </w:rPr>
        <w:t xml:space="preserve"> </w:t>
      </w:r>
      <w:r w:rsidR="00381EFC">
        <w:rPr>
          <w:i/>
          <w:spacing w:val="-3"/>
          <w:sz w:val="17"/>
        </w:rPr>
        <w:t>the</w:t>
      </w:r>
      <w:r w:rsidR="00381EFC">
        <w:rPr>
          <w:i/>
          <w:spacing w:val="-21"/>
          <w:sz w:val="17"/>
        </w:rPr>
        <w:t xml:space="preserve"> </w:t>
      </w:r>
      <w:r w:rsidR="00381EFC">
        <w:rPr>
          <w:i/>
          <w:spacing w:val="-3"/>
          <w:sz w:val="17"/>
        </w:rPr>
        <w:t xml:space="preserve">Mission </w:t>
      </w:r>
      <w:r w:rsidR="00381EFC">
        <w:rPr>
          <w:i/>
          <w:sz w:val="17"/>
        </w:rPr>
        <w:t>Board. A careful read of duties will clarify their</w:t>
      </w:r>
      <w:r w:rsidR="00381EFC">
        <w:rPr>
          <w:i/>
          <w:spacing w:val="-9"/>
          <w:sz w:val="17"/>
        </w:rPr>
        <w:t xml:space="preserve"> </w:t>
      </w:r>
      <w:r w:rsidR="00381EFC">
        <w:rPr>
          <w:i/>
          <w:sz w:val="17"/>
        </w:rPr>
        <w:t>roles.</w:t>
      </w:r>
    </w:p>
    <w:p w14:paraId="53B91735" w14:textId="77777777" w:rsidR="00B66999" w:rsidRDefault="00B66999">
      <w:pPr>
        <w:pStyle w:val="BodyText"/>
        <w:spacing w:before="11"/>
        <w:rPr>
          <w:i/>
          <w:sz w:val="17"/>
        </w:rPr>
      </w:pPr>
    </w:p>
    <w:p w14:paraId="53B91736" w14:textId="77777777" w:rsidR="00B66999" w:rsidRDefault="00381EFC">
      <w:pPr>
        <w:pStyle w:val="Heading4"/>
        <w:spacing w:line="199" w:lineRule="auto"/>
        <w:ind w:left="308" w:right="4277"/>
        <w:jc w:val="both"/>
      </w:pPr>
      <w:r>
        <w:t>Orders and Regulations for Senior Pastoral Care</w:t>
      </w:r>
      <w:r>
        <w:rPr>
          <w:spacing w:val="-27"/>
        </w:rPr>
        <w:t xml:space="preserve"> </w:t>
      </w:r>
      <w:r>
        <w:t>Councils Section 1 - The Pastoral Care</w:t>
      </w:r>
      <w:r>
        <w:rPr>
          <w:spacing w:val="-7"/>
        </w:rPr>
        <w:t xml:space="preserve"> </w:t>
      </w:r>
      <w:r>
        <w:t>Council</w:t>
      </w:r>
    </w:p>
    <w:p w14:paraId="53B91737" w14:textId="77777777" w:rsidR="00B66999" w:rsidRDefault="00381EFC">
      <w:pPr>
        <w:pStyle w:val="ListParagraph"/>
        <w:numPr>
          <w:ilvl w:val="0"/>
          <w:numId w:val="4"/>
        </w:numPr>
        <w:tabs>
          <w:tab w:val="left" w:pos="695"/>
        </w:tabs>
        <w:spacing w:before="81" w:line="199" w:lineRule="auto"/>
        <w:ind w:right="3615" w:hanging="10"/>
        <w:jc w:val="both"/>
      </w:pPr>
      <w:r>
        <w:rPr>
          <w:b/>
        </w:rPr>
        <w:t xml:space="preserve">Purpose. </w:t>
      </w:r>
      <w:r>
        <w:t>The pastoral care council exists for the highly important purpose of exercising pastoral care towards the whole corps fellowship, such care to include praying for, visiting and training those in that fellowship.   The council should periodically review and revise the relevant rolls and keep them in satisfactory condition. The fulfillment of this purpose involves responsibility for those enrolled, in that the PCC is required</w:t>
      </w:r>
      <w:r>
        <w:rPr>
          <w:spacing w:val="-14"/>
        </w:rPr>
        <w:t xml:space="preserve"> </w:t>
      </w:r>
      <w:r>
        <w:t>to:</w:t>
      </w:r>
    </w:p>
    <w:p w14:paraId="53B91738" w14:textId="77777777" w:rsidR="00B66999" w:rsidRDefault="00381EFC">
      <w:pPr>
        <w:pStyle w:val="ListParagraph"/>
        <w:numPr>
          <w:ilvl w:val="1"/>
          <w:numId w:val="4"/>
        </w:numPr>
        <w:tabs>
          <w:tab w:val="left" w:pos="1371"/>
        </w:tabs>
        <w:spacing w:before="80"/>
        <w:ind w:hanging="354"/>
      </w:pPr>
      <w:r>
        <w:t>Accept recruits.</w:t>
      </w:r>
    </w:p>
    <w:p w14:paraId="53B91739" w14:textId="77777777" w:rsidR="00B66999" w:rsidRDefault="00381EFC">
      <w:pPr>
        <w:pStyle w:val="ListParagraph"/>
        <w:numPr>
          <w:ilvl w:val="1"/>
          <w:numId w:val="4"/>
        </w:numPr>
        <w:tabs>
          <w:tab w:val="left" w:pos="1377"/>
        </w:tabs>
        <w:spacing w:before="53" w:line="199" w:lineRule="auto"/>
        <w:ind w:left="1389" w:right="755" w:hanging="372"/>
      </w:pPr>
      <w:proofErr w:type="gramStart"/>
      <w:r>
        <w:t>Accept</w:t>
      </w:r>
      <w:proofErr w:type="gramEnd"/>
      <w:r>
        <w:t xml:space="preserve"> for soldiership converted persons who have signed the Soldier's Covenant and who fulfill the requirements of</w:t>
      </w:r>
      <w:r>
        <w:rPr>
          <w:spacing w:val="-1"/>
        </w:rPr>
        <w:t xml:space="preserve"> </w:t>
      </w:r>
      <w:r>
        <w:t>soldiership.</w:t>
      </w:r>
    </w:p>
    <w:p w14:paraId="53B9173A" w14:textId="77777777" w:rsidR="00B66999" w:rsidRDefault="00381EFC">
      <w:pPr>
        <w:pStyle w:val="ListParagraph"/>
        <w:numPr>
          <w:ilvl w:val="1"/>
          <w:numId w:val="4"/>
        </w:numPr>
        <w:tabs>
          <w:tab w:val="left" w:pos="1356"/>
        </w:tabs>
        <w:spacing w:before="11"/>
        <w:ind w:left="1355" w:hanging="339"/>
      </w:pPr>
      <w:proofErr w:type="gramStart"/>
      <w:r>
        <w:t>Accept</w:t>
      </w:r>
      <w:proofErr w:type="gramEnd"/>
      <w:r>
        <w:t xml:space="preserve"> for </w:t>
      </w:r>
      <w:proofErr w:type="spellStart"/>
      <w:r>
        <w:t>adherency</w:t>
      </w:r>
      <w:proofErr w:type="spellEnd"/>
      <w:r>
        <w:t xml:space="preserve"> applicants who fulfill the stipulated conditions. (See </w:t>
      </w:r>
      <w:r>
        <w:rPr>
          <w:i/>
          <w:sz w:val="23"/>
        </w:rPr>
        <w:t>Section 10</w:t>
      </w:r>
      <w:r>
        <w:rPr>
          <w:i/>
          <w:spacing w:val="-38"/>
          <w:sz w:val="23"/>
        </w:rPr>
        <w:t xml:space="preserve"> </w:t>
      </w:r>
      <w:r>
        <w:t>below.)</w:t>
      </w:r>
    </w:p>
    <w:p w14:paraId="53B9173B" w14:textId="77777777" w:rsidR="00B66999" w:rsidRDefault="00381EFC">
      <w:pPr>
        <w:pStyle w:val="ListParagraph"/>
        <w:numPr>
          <w:ilvl w:val="1"/>
          <w:numId w:val="4"/>
        </w:numPr>
        <w:tabs>
          <w:tab w:val="left" w:pos="1390"/>
        </w:tabs>
        <w:spacing w:before="51" w:line="199" w:lineRule="auto"/>
        <w:ind w:left="1389" w:right="718" w:hanging="372"/>
      </w:pPr>
      <w:r>
        <w:t xml:space="preserve">Watch over all YP recruits, adherents, converts, </w:t>
      </w:r>
      <w:proofErr w:type="gramStart"/>
      <w:r>
        <w:t>recruits</w:t>
      </w:r>
      <w:proofErr w:type="gramEnd"/>
      <w:r>
        <w:t xml:space="preserve"> and soldiers with a view to</w:t>
      </w:r>
      <w:r>
        <w:rPr>
          <w:spacing w:val="-41"/>
        </w:rPr>
        <w:t xml:space="preserve"> </w:t>
      </w:r>
      <w:r>
        <w:t>encouraging and training them, as well as preventing falling away and</w:t>
      </w:r>
      <w:r>
        <w:rPr>
          <w:spacing w:val="-5"/>
        </w:rPr>
        <w:t xml:space="preserve"> </w:t>
      </w:r>
      <w:r>
        <w:t>loss.</w:t>
      </w:r>
    </w:p>
    <w:p w14:paraId="53B9173C" w14:textId="77777777" w:rsidR="00B66999" w:rsidRDefault="00381EFC">
      <w:pPr>
        <w:pStyle w:val="ListParagraph"/>
        <w:numPr>
          <w:ilvl w:val="1"/>
          <w:numId w:val="4"/>
        </w:numPr>
        <w:tabs>
          <w:tab w:val="left" w:pos="1371"/>
        </w:tabs>
        <w:spacing w:before="21"/>
        <w:ind w:hanging="354"/>
      </w:pPr>
      <w:r>
        <w:t>Recommend removal of names from rolls when</w:t>
      </w:r>
      <w:r>
        <w:rPr>
          <w:spacing w:val="-6"/>
        </w:rPr>
        <w:t xml:space="preserve"> </w:t>
      </w:r>
      <w:r>
        <w:t>necessary.</w:t>
      </w:r>
    </w:p>
    <w:p w14:paraId="53B9173D" w14:textId="77777777" w:rsidR="00B66999" w:rsidRDefault="00381EFC">
      <w:pPr>
        <w:spacing w:before="61" w:line="189" w:lineRule="auto"/>
        <w:ind w:left="308" w:right="892"/>
      </w:pPr>
      <w:r>
        <w:t xml:space="preserve">All other aspects of </w:t>
      </w:r>
      <w:proofErr w:type="gramStart"/>
      <w:r>
        <w:t>corps</w:t>
      </w:r>
      <w:proofErr w:type="gramEnd"/>
      <w:r>
        <w:t xml:space="preserve"> life, such as policy, programme, property and budget will be the concern of the Corps Council or Mission Board (see </w:t>
      </w:r>
      <w:r>
        <w:rPr>
          <w:i/>
          <w:sz w:val="23"/>
        </w:rPr>
        <w:t>Orders and Regulations Governing Corps Councils</w:t>
      </w:r>
      <w:r>
        <w:t>).</w:t>
      </w:r>
    </w:p>
    <w:p w14:paraId="53B9173E" w14:textId="77777777" w:rsidR="00B66999" w:rsidRDefault="00381EFC">
      <w:pPr>
        <w:pStyle w:val="ListParagraph"/>
        <w:numPr>
          <w:ilvl w:val="0"/>
          <w:numId w:val="4"/>
        </w:numPr>
        <w:tabs>
          <w:tab w:val="left" w:pos="585"/>
        </w:tabs>
        <w:spacing w:before="81" w:line="199" w:lineRule="auto"/>
        <w:ind w:left="308" w:right="765" w:firstLine="0"/>
      </w:pPr>
      <w:r>
        <w:rPr>
          <w:b/>
        </w:rPr>
        <w:t xml:space="preserve">Membership. </w:t>
      </w:r>
      <w:r>
        <w:t>Normally, membership of a PCC will not exceed 15, but for very large corps the DC may approve additional members. The PCC is comprised</w:t>
      </w:r>
      <w:r>
        <w:rPr>
          <w:spacing w:val="-9"/>
        </w:rPr>
        <w:t xml:space="preserve"> </w:t>
      </w:r>
      <w:r>
        <w:t>of:</w:t>
      </w:r>
    </w:p>
    <w:p w14:paraId="53B9173F" w14:textId="77777777" w:rsidR="00B66999" w:rsidRDefault="00381EFC">
      <w:pPr>
        <w:pStyle w:val="ListParagraph"/>
        <w:numPr>
          <w:ilvl w:val="1"/>
          <w:numId w:val="4"/>
        </w:numPr>
        <w:tabs>
          <w:tab w:val="left" w:pos="1383"/>
        </w:tabs>
        <w:spacing w:before="120" w:line="199" w:lineRule="auto"/>
        <w:ind w:left="1389" w:right="1162" w:hanging="360"/>
      </w:pPr>
      <w:r>
        <w:t>The DC, who, by virtue of office, is a member of every PCC in the division. The DC (or DHQ representative) presides at the annual PCC</w:t>
      </w:r>
      <w:r>
        <w:rPr>
          <w:spacing w:val="-5"/>
        </w:rPr>
        <w:t xml:space="preserve"> </w:t>
      </w:r>
      <w:r>
        <w:t>meeting.</w:t>
      </w:r>
    </w:p>
    <w:p w14:paraId="53B91740" w14:textId="77777777" w:rsidR="00B66999" w:rsidRDefault="00381EFC">
      <w:pPr>
        <w:pStyle w:val="ListParagraph"/>
        <w:numPr>
          <w:ilvl w:val="1"/>
          <w:numId w:val="4"/>
        </w:numPr>
        <w:tabs>
          <w:tab w:val="left" w:pos="1389"/>
        </w:tabs>
        <w:spacing w:before="21"/>
        <w:ind w:left="1388" w:hanging="360"/>
      </w:pPr>
      <w:r>
        <w:t>The officers officially appointed to the</w:t>
      </w:r>
      <w:r>
        <w:rPr>
          <w:spacing w:val="-9"/>
        </w:rPr>
        <w:t xml:space="preserve"> </w:t>
      </w:r>
      <w:r>
        <w:t>corps.</w:t>
      </w:r>
    </w:p>
    <w:p w14:paraId="53B91741" w14:textId="77777777" w:rsidR="00B66999" w:rsidRDefault="00381EFC">
      <w:pPr>
        <w:pStyle w:val="ListParagraph"/>
        <w:numPr>
          <w:ilvl w:val="1"/>
          <w:numId w:val="4"/>
        </w:numPr>
        <w:tabs>
          <w:tab w:val="left" w:pos="1368"/>
        </w:tabs>
        <w:spacing w:before="16"/>
        <w:ind w:left="1367" w:hanging="339"/>
      </w:pPr>
      <w:r>
        <w:t>The corps sergeant-major, corps secretary and recruiting sergeant</w:t>
      </w:r>
      <w:r>
        <w:rPr>
          <w:spacing w:val="-7"/>
        </w:rPr>
        <w:t xml:space="preserve"> </w:t>
      </w:r>
      <w:r>
        <w:t>(RS).</w:t>
      </w:r>
    </w:p>
    <w:p w14:paraId="53B91742" w14:textId="77777777" w:rsidR="00B66999" w:rsidRDefault="00381EFC">
      <w:pPr>
        <w:pStyle w:val="ListParagraph"/>
        <w:numPr>
          <w:ilvl w:val="1"/>
          <w:numId w:val="4"/>
        </w:numPr>
        <w:tabs>
          <w:tab w:val="left" w:pos="1389"/>
        </w:tabs>
        <w:spacing w:before="50" w:line="199" w:lineRule="auto"/>
        <w:ind w:left="1389" w:right="581" w:hanging="360"/>
      </w:pPr>
      <w:r>
        <w:t>Soldiers selected for their pastoral gifts and availability for the work of pastoral care. Such members may be commissioned LOs but need not be, nor need they wear uniform. Normally, no more than 50% of the selected members will be LOs. Selected members will be appointed only with the approval of the DC. Their initial term of appointment will be for three years, renewable with the permission of the</w:t>
      </w:r>
      <w:r>
        <w:rPr>
          <w:spacing w:val="-7"/>
        </w:rPr>
        <w:t xml:space="preserve"> </w:t>
      </w:r>
      <w:r>
        <w:t>DC.</w:t>
      </w:r>
    </w:p>
    <w:p w14:paraId="53B91743" w14:textId="77777777" w:rsidR="00B66999" w:rsidRDefault="00381EFC">
      <w:pPr>
        <w:spacing w:before="61" w:line="187" w:lineRule="auto"/>
        <w:ind w:left="308" w:right="598"/>
        <w:rPr>
          <w:i/>
          <w:sz w:val="19"/>
        </w:rPr>
      </w:pPr>
      <w:r>
        <w:rPr>
          <w:b/>
          <w:i/>
          <w:sz w:val="19"/>
        </w:rPr>
        <w:t>Note:</w:t>
      </w:r>
      <w:r>
        <w:rPr>
          <w:b/>
          <w:i/>
          <w:spacing w:val="17"/>
          <w:sz w:val="19"/>
        </w:rPr>
        <w:t xml:space="preserve"> </w:t>
      </w:r>
      <w:r>
        <w:rPr>
          <w:i/>
          <w:sz w:val="19"/>
        </w:rPr>
        <w:t>Where</w:t>
      </w:r>
      <w:r>
        <w:rPr>
          <w:i/>
          <w:spacing w:val="-22"/>
          <w:sz w:val="19"/>
        </w:rPr>
        <w:t xml:space="preserve"> </w:t>
      </w:r>
      <w:r>
        <w:rPr>
          <w:i/>
          <w:sz w:val="19"/>
        </w:rPr>
        <w:t>a</w:t>
      </w:r>
      <w:r>
        <w:rPr>
          <w:i/>
          <w:spacing w:val="-20"/>
          <w:sz w:val="19"/>
        </w:rPr>
        <w:t xml:space="preserve"> </w:t>
      </w:r>
      <w:r>
        <w:rPr>
          <w:i/>
          <w:sz w:val="19"/>
        </w:rPr>
        <w:t>corps</w:t>
      </w:r>
      <w:r>
        <w:rPr>
          <w:i/>
          <w:spacing w:val="-21"/>
          <w:sz w:val="19"/>
        </w:rPr>
        <w:t xml:space="preserve"> </w:t>
      </w:r>
      <w:r>
        <w:rPr>
          <w:i/>
          <w:sz w:val="19"/>
        </w:rPr>
        <w:t>is</w:t>
      </w:r>
      <w:r>
        <w:rPr>
          <w:i/>
          <w:spacing w:val="-22"/>
          <w:sz w:val="19"/>
        </w:rPr>
        <w:t xml:space="preserve"> </w:t>
      </w:r>
      <w:r>
        <w:rPr>
          <w:i/>
          <w:sz w:val="19"/>
        </w:rPr>
        <w:t>functioning</w:t>
      </w:r>
      <w:r>
        <w:rPr>
          <w:i/>
          <w:spacing w:val="-22"/>
          <w:sz w:val="19"/>
        </w:rPr>
        <w:t xml:space="preserve"> </w:t>
      </w:r>
      <w:r>
        <w:rPr>
          <w:i/>
          <w:sz w:val="19"/>
        </w:rPr>
        <w:t>with</w:t>
      </w:r>
      <w:r>
        <w:rPr>
          <w:i/>
          <w:spacing w:val="-21"/>
          <w:sz w:val="19"/>
        </w:rPr>
        <w:t xml:space="preserve"> </w:t>
      </w:r>
      <w:r>
        <w:rPr>
          <w:i/>
          <w:sz w:val="19"/>
        </w:rPr>
        <w:t>a</w:t>
      </w:r>
      <w:r>
        <w:rPr>
          <w:i/>
          <w:spacing w:val="-22"/>
          <w:sz w:val="19"/>
        </w:rPr>
        <w:t xml:space="preserve"> </w:t>
      </w:r>
      <w:r>
        <w:rPr>
          <w:i/>
          <w:sz w:val="19"/>
        </w:rPr>
        <w:t>Mission</w:t>
      </w:r>
      <w:r>
        <w:rPr>
          <w:i/>
          <w:spacing w:val="-19"/>
          <w:sz w:val="19"/>
        </w:rPr>
        <w:t xml:space="preserve"> </w:t>
      </w:r>
      <w:r>
        <w:rPr>
          <w:i/>
          <w:sz w:val="19"/>
        </w:rPr>
        <w:t>Board</w:t>
      </w:r>
      <w:r>
        <w:rPr>
          <w:i/>
          <w:spacing w:val="-21"/>
          <w:sz w:val="19"/>
        </w:rPr>
        <w:t xml:space="preserve"> </w:t>
      </w:r>
      <w:r>
        <w:rPr>
          <w:i/>
          <w:sz w:val="19"/>
        </w:rPr>
        <w:t>Model,</w:t>
      </w:r>
      <w:r>
        <w:rPr>
          <w:i/>
          <w:spacing w:val="-21"/>
          <w:sz w:val="19"/>
        </w:rPr>
        <w:t xml:space="preserve"> </w:t>
      </w:r>
      <w:r>
        <w:rPr>
          <w:i/>
          <w:sz w:val="19"/>
        </w:rPr>
        <w:t>the</w:t>
      </w:r>
      <w:r>
        <w:rPr>
          <w:i/>
          <w:spacing w:val="-22"/>
          <w:sz w:val="19"/>
        </w:rPr>
        <w:t xml:space="preserve"> </w:t>
      </w:r>
      <w:r>
        <w:rPr>
          <w:i/>
          <w:sz w:val="19"/>
        </w:rPr>
        <w:t>SPCC</w:t>
      </w:r>
      <w:r>
        <w:rPr>
          <w:i/>
          <w:spacing w:val="-20"/>
          <w:sz w:val="19"/>
        </w:rPr>
        <w:t xml:space="preserve"> </w:t>
      </w:r>
      <w:r>
        <w:rPr>
          <w:i/>
          <w:sz w:val="19"/>
        </w:rPr>
        <w:t>will</w:t>
      </w:r>
      <w:r>
        <w:rPr>
          <w:i/>
          <w:spacing w:val="-21"/>
          <w:sz w:val="19"/>
        </w:rPr>
        <w:t xml:space="preserve"> </w:t>
      </w:r>
      <w:r>
        <w:rPr>
          <w:i/>
          <w:sz w:val="19"/>
        </w:rPr>
        <w:t>be</w:t>
      </w:r>
      <w:r>
        <w:rPr>
          <w:i/>
          <w:spacing w:val="-20"/>
          <w:sz w:val="19"/>
        </w:rPr>
        <w:t xml:space="preserve"> </w:t>
      </w:r>
      <w:r>
        <w:rPr>
          <w:i/>
          <w:sz w:val="19"/>
        </w:rPr>
        <w:t>made</w:t>
      </w:r>
      <w:r>
        <w:rPr>
          <w:i/>
          <w:spacing w:val="-23"/>
          <w:sz w:val="19"/>
        </w:rPr>
        <w:t xml:space="preserve"> </w:t>
      </w:r>
      <w:r>
        <w:rPr>
          <w:i/>
          <w:sz w:val="19"/>
        </w:rPr>
        <w:t>up</w:t>
      </w:r>
      <w:r>
        <w:rPr>
          <w:i/>
          <w:spacing w:val="-20"/>
          <w:sz w:val="19"/>
        </w:rPr>
        <w:t xml:space="preserve"> </w:t>
      </w:r>
      <w:r>
        <w:rPr>
          <w:i/>
          <w:sz w:val="19"/>
        </w:rPr>
        <w:t>of</w:t>
      </w:r>
      <w:r>
        <w:rPr>
          <w:i/>
          <w:spacing w:val="-21"/>
          <w:sz w:val="19"/>
        </w:rPr>
        <w:t xml:space="preserve"> </w:t>
      </w:r>
      <w:r>
        <w:rPr>
          <w:i/>
          <w:sz w:val="19"/>
        </w:rPr>
        <w:t>members</w:t>
      </w:r>
      <w:r>
        <w:rPr>
          <w:i/>
          <w:spacing w:val="-22"/>
          <w:sz w:val="19"/>
        </w:rPr>
        <w:t xml:space="preserve"> </w:t>
      </w:r>
      <w:r>
        <w:rPr>
          <w:i/>
          <w:sz w:val="19"/>
        </w:rPr>
        <w:t>of</w:t>
      </w:r>
      <w:r>
        <w:rPr>
          <w:i/>
          <w:spacing w:val="-19"/>
          <w:sz w:val="19"/>
        </w:rPr>
        <w:t xml:space="preserve"> </w:t>
      </w:r>
      <w:r>
        <w:rPr>
          <w:i/>
          <w:sz w:val="19"/>
        </w:rPr>
        <w:t>the</w:t>
      </w:r>
      <w:r>
        <w:rPr>
          <w:i/>
          <w:spacing w:val="-22"/>
          <w:sz w:val="19"/>
        </w:rPr>
        <w:t xml:space="preserve"> </w:t>
      </w:r>
      <w:r>
        <w:rPr>
          <w:i/>
          <w:sz w:val="19"/>
        </w:rPr>
        <w:t>Mission</w:t>
      </w:r>
      <w:r>
        <w:rPr>
          <w:i/>
          <w:spacing w:val="-21"/>
          <w:sz w:val="19"/>
        </w:rPr>
        <w:t xml:space="preserve"> </w:t>
      </w:r>
      <w:r>
        <w:rPr>
          <w:i/>
          <w:sz w:val="19"/>
        </w:rPr>
        <w:t>Board, specifically</w:t>
      </w:r>
      <w:r>
        <w:rPr>
          <w:i/>
          <w:spacing w:val="-29"/>
          <w:sz w:val="19"/>
        </w:rPr>
        <w:t xml:space="preserve"> </w:t>
      </w:r>
      <w:r>
        <w:rPr>
          <w:i/>
          <w:sz w:val="19"/>
        </w:rPr>
        <w:t>the</w:t>
      </w:r>
      <w:r>
        <w:rPr>
          <w:i/>
          <w:spacing w:val="-29"/>
          <w:sz w:val="19"/>
        </w:rPr>
        <w:t xml:space="preserve"> </w:t>
      </w:r>
      <w:r>
        <w:rPr>
          <w:i/>
          <w:sz w:val="19"/>
        </w:rPr>
        <w:t>Director</w:t>
      </w:r>
      <w:r>
        <w:rPr>
          <w:i/>
          <w:spacing w:val="-28"/>
          <w:sz w:val="19"/>
        </w:rPr>
        <w:t xml:space="preserve"> </w:t>
      </w:r>
      <w:r>
        <w:rPr>
          <w:i/>
          <w:sz w:val="19"/>
        </w:rPr>
        <w:t>of</w:t>
      </w:r>
      <w:r>
        <w:rPr>
          <w:i/>
          <w:spacing w:val="-27"/>
          <w:sz w:val="19"/>
        </w:rPr>
        <w:t xml:space="preserve"> </w:t>
      </w:r>
      <w:r>
        <w:rPr>
          <w:i/>
          <w:sz w:val="19"/>
        </w:rPr>
        <w:t>Pastoral</w:t>
      </w:r>
      <w:r>
        <w:rPr>
          <w:i/>
          <w:spacing w:val="-28"/>
          <w:sz w:val="19"/>
        </w:rPr>
        <w:t xml:space="preserve"> </w:t>
      </w:r>
      <w:r>
        <w:rPr>
          <w:i/>
          <w:sz w:val="19"/>
        </w:rPr>
        <w:t>Care,</w:t>
      </w:r>
      <w:r>
        <w:rPr>
          <w:i/>
          <w:spacing w:val="-28"/>
          <w:sz w:val="19"/>
        </w:rPr>
        <w:t xml:space="preserve"> </w:t>
      </w:r>
      <w:r>
        <w:rPr>
          <w:i/>
          <w:sz w:val="19"/>
        </w:rPr>
        <w:t>and</w:t>
      </w:r>
      <w:r>
        <w:rPr>
          <w:i/>
          <w:spacing w:val="-27"/>
          <w:sz w:val="19"/>
        </w:rPr>
        <w:t xml:space="preserve"> </w:t>
      </w:r>
      <w:r>
        <w:rPr>
          <w:i/>
          <w:sz w:val="19"/>
        </w:rPr>
        <w:t>others,</w:t>
      </w:r>
      <w:r>
        <w:rPr>
          <w:i/>
          <w:spacing w:val="-26"/>
          <w:sz w:val="19"/>
        </w:rPr>
        <w:t xml:space="preserve"> </w:t>
      </w:r>
      <w:r>
        <w:rPr>
          <w:i/>
          <w:sz w:val="19"/>
        </w:rPr>
        <w:t>who</w:t>
      </w:r>
      <w:r>
        <w:rPr>
          <w:i/>
          <w:spacing w:val="-27"/>
          <w:sz w:val="19"/>
        </w:rPr>
        <w:t xml:space="preserve"> </w:t>
      </w:r>
      <w:r>
        <w:rPr>
          <w:i/>
          <w:sz w:val="19"/>
        </w:rPr>
        <w:t>have</w:t>
      </w:r>
      <w:r>
        <w:rPr>
          <w:i/>
          <w:spacing w:val="-28"/>
          <w:sz w:val="19"/>
        </w:rPr>
        <w:t xml:space="preserve"> </w:t>
      </w:r>
      <w:r>
        <w:rPr>
          <w:i/>
          <w:sz w:val="19"/>
        </w:rPr>
        <w:t>a</w:t>
      </w:r>
      <w:r>
        <w:rPr>
          <w:i/>
          <w:spacing w:val="-27"/>
          <w:sz w:val="19"/>
        </w:rPr>
        <w:t xml:space="preserve"> </w:t>
      </w:r>
      <w:r>
        <w:rPr>
          <w:i/>
          <w:sz w:val="19"/>
        </w:rPr>
        <w:t>strong</w:t>
      </w:r>
      <w:r>
        <w:rPr>
          <w:i/>
          <w:spacing w:val="-28"/>
          <w:sz w:val="19"/>
        </w:rPr>
        <w:t xml:space="preserve"> </w:t>
      </w:r>
      <w:r>
        <w:rPr>
          <w:i/>
          <w:sz w:val="19"/>
        </w:rPr>
        <w:t>and</w:t>
      </w:r>
      <w:r>
        <w:rPr>
          <w:i/>
          <w:spacing w:val="-28"/>
          <w:sz w:val="19"/>
        </w:rPr>
        <w:t xml:space="preserve"> </w:t>
      </w:r>
      <w:r>
        <w:rPr>
          <w:i/>
          <w:sz w:val="19"/>
        </w:rPr>
        <w:t>healthy</w:t>
      </w:r>
      <w:r>
        <w:rPr>
          <w:i/>
          <w:spacing w:val="-27"/>
          <w:sz w:val="19"/>
        </w:rPr>
        <w:t xml:space="preserve"> </w:t>
      </w:r>
      <w:r>
        <w:rPr>
          <w:i/>
          <w:sz w:val="19"/>
        </w:rPr>
        <w:t>history</w:t>
      </w:r>
      <w:r>
        <w:rPr>
          <w:i/>
          <w:spacing w:val="-29"/>
          <w:sz w:val="19"/>
        </w:rPr>
        <w:t xml:space="preserve"> </w:t>
      </w:r>
      <w:r>
        <w:rPr>
          <w:i/>
          <w:sz w:val="19"/>
        </w:rPr>
        <w:t>with</w:t>
      </w:r>
      <w:r>
        <w:rPr>
          <w:i/>
          <w:spacing w:val="-28"/>
          <w:sz w:val="19"/>
        </w:rPr>
        <w:t xml:space="preserve"> </w:t>
      </w:r>
      <w:r>
        <w:rPr>
          <w:i/>
          <w:sz w:val="19"/>
        </w:rPr>
        <w:t>the</w:t>
      </w:r>
      <w:r>
        <w:rPr>
          <w:i/>
          <w:spacing w:val="-27"/>
          <w:sz w:val="19"/>
        </w:rPr>
        <w:t xml:space="preserve"> </w:t>
      </w:r>
      <w:r>
        <w:rPr>
          <w:i/>
          <w:sz w:val="19"/>
        </w:rPr>
        <w:t>corps,</w:t>
      </w:r>
      <w:r>
        <w:rPr>
          <w:i/>
          <w:spacing w:val="-26"/>
          <w:sz w:val="19"/>
        </w:rPr>
        <w:t xml:space="preserve"> </w:t>
      </w:r>
      <w:r>
        <w:rPr>
          <w:i/>
          <w:sz w:val="19"/>
        </w:rPr>
        <w:t>and</w:t>
      </w:r>
      <w:r>
        <w:rPr>
          <w:i/>
          <w:spacing w:val="-27"/>
          <w:sz w:val="19"/>
        </w:rPr>
        <w:t xml:space="preserve"> </w:t>
      </w:r>
      <w:r>
        <w:rPr>
          <w:i/>
          <w:sz w:val="19"/>
        </w:rPr>
        <w:t>a</w:t>
      </w:r>
      <w:r>
        <w:rPr>
          <w:i/>
          <w:spacing w:val="-28"/>
          <w:sz w:val="19"/>
        </w:rPr>
        <w:t xml:space="preserve"> </w:t>
      </w:r>
      <w:r>
        <w:rPr>
          <w:i/>
          <w:sz w:val="19"/>
        </w:rPr>
        <w:t>tender</w:t>
      </w:r>
      <w:r>
        <w:rPr>
          <w:i/>
          <w:spacing w:val="-27"/>
          <w:sz w:val="19"/>
        </w:rPr>
        <w:t xml:space="preserve"> </w:t>
      </w:r>
      <w:r>
        <w:rPr>
          <w:i/>
          <w:sz w:val="19"/>
        </w:rPr>
        <w:t>heart</w:t>
      </w:r>
      <w:r>
        <w:rPr>
          <w:i/>
          <w:spacing w:val="-26"/>
          <w:sz w:val="19"/>
        </w:rPr>
        <w:t xml:space="preserve"> </w:t>
      </w:r>
      <w:r>
        <w:rPr>
          <w:i/>
          <w:sz w:val="19"/>
        </w:rPr>
        <w:t>for people and their spiritual</w:t>
      </w:r>
      <w:r>
        <w:rPr>
          <w:i/>
          <w:spacing w:val="-22"/>
          <w:sz w:val="19"/>
        </w:rPr>
        <w:t xml:space="preserve"> </w:t>
      </w:r>
      <w:r>
        <w:rPr>
          <w:i/>
          <w:sz w:val="19"/>
        </w:rPr>
        <w:t>well-being.</w:t>
      </w:r>
    </w:p>
    <w:p w14:paraId="53B91744" w14:textId="77777777" w:rsidR="00B66999" w:rsidRDefault="00381EFC">
      <w:pPr>
        <w:pStyle w:val="ListParagraph"/>
        <w:numPr>
          <w:ilvl w:val="0"/>
          <w:numId w:val="4"/>
        </w:numPr>
        <w:tabs>
          <w:tab w:val="left" w:pos="585"/>
        </w:tabs>
        <w:spacing w:before="122" w:line="199" w:lineRule="auto"/>
        <w:ind w:left="308" w:right="588" w:firstLine="0"/>
      </w:pPr>
      <w:r>
        <w:rPr>
          <w:b/>
        </w:rPr>
        <w:t xml:space="preserve">Consultation with non-members.  </w:t>
      </w:r>
      <w:r>
        <w:t>Where there are regular sections or other identifiable groups within the corps whose commissioned leaders are not members of the PCC, such leaders, or their assistants, may be called in to PCC meetings for consultation as necessary. The YPSM and corps youth secretary, if</w:t>
      </w:r>
      <w:r>
        <w:rPr>
          <w:spacing w:val="-41"/>
        </w:rPr>
        <w:t xml:space="preserve"> </w:t>
      </w:r>
      <w:r>
        <w:t>not members of the PCC, will frequently be</w:t>
      </w:r>
      <w:r>
        <w:rPr>
          <w:spacing w:val="-5"/>
        </w:rPr>
        <w:t xml:space="preserve"> </w:t>
      </w:r>
      <w:r>
        <w:t>consulted.</w:t>
      </w:r>
    </w:p>
    <w:p w14:paraId="53B91745" w14:textId="77777777" w:rsidR="00B66999" w:rsidRDefault="00381EFC">
      <w:pPr>
        <w:pStyle w:val="ListParagraph"/>
        <w:numPr>
          <w:ilvl w:val="0"/>
          <w:numId w:val="4"/>
        </w:numPr>
        <w:tabs>
          <w:tab w:val="left" w:pos="583"/>
        </w:tabs>
        <w:spacing w:before="81" w:line="196" w:lineRule="auto"/>
        <w:ind w:left="308" w:right="745" w:firstLine="0"/>
      </w:pPr>
      <w:r>
        <w:rPr>
          <w:b/>
        </w:rPr>
        <w:t xml:space="preserve">Orders and regulations. </w:t>
      </w:r>
      <w:r>
        <w:t>All members of the PCC are expected to acquaint themselves with the latest edition of these regulations, so that they can intelligently carry out their required</w:t>
      </w:r>
      <w:r>
        <w:rPr>
          <w:spacing w:val="-18"/>
        </w:rPr>
        <w:t xml:space="preserve"> </w:t>
      </w:r>
      <w:r>
        <w:t>duties.</w:t>
      </w:r>
    </w:p>
    <w:p w14:paraId="53B91746" w14:textId="77777777" w:rsidR="00B66999" w:rsidRDefault="00381EFC">
      <w:pPr>
        <w:pStyle w:val="Heading4"/>
        <w:spacing w:before="180"/>
        <w:jc w:val="both"/>
      </w:pPr>
      <w:r>
        <w:t>Orders and Regulations for Senior Pastoral Care Councils</w:t>
      </w:r>
    </w:p>
    <w:p w14:paraId="53B91747" w14:textId="77777777" w:rsidR="00B66999" w:rsidRDefault="00381EFC">
      <w:pPr>
        <w:spacing w:line="265" w:lineRule="exact"/>
        <w:ind w:left="397"/>
        <w:rPr>
          <w:b/>
          <w:sz w:val="24"/>
        </w:rPr>
      </w:pPr>
      <w:r>
        <w:rPr>
          <w:b/>
          <w:sz w:val="24"/>
        </w:rPr>
        <w:t>Section 2 - General Directions for Pastoral Care Council Meetings</w:t>
      </w:r>
    </w:p>
    <w:p w14:paraId="53B91748" w14:textId="77777777" w:rsidR="00B66999" w:rsidRDefault="006535D6">
      <w:pPr>
        <w:pStyle w:val="Heading6"/>
        <w:spacing w:before="174" w:line="240" w:lineRule="auto"/>
        <w:ind w:left="397"/>
      </w:pPr>
      <w:r>
        <w:pict w14:anchorId="53B91853">
          <v:shape id="_x0000_s2082" style="position:absolute;left:0;text-align:left;margin-left:47.9pt;margin-top:27.25pt;width:479.55pt;height:.1pt;z-index:-251608064;mso-wrap-distance-left:0;mso-wrap-distance-right:0;mso-position-horizontal-relative:page" coordorigin="958,545" coordsize="9591,0" path="m958,545r9590,e" filled="f" strokecolor="#fe0000" strokeweight=".33883mm">
            <v:stroke dashstyle="3 1"/>
            <v:path arrowok="t"/>
            <w10:wrap type="topAndBottom" anchorx="page"/>
          </v:shape>
        </w:pict>
      </w:r>
      <w:r w:rsidR="00381EFC">
        <w:t xml:space="preserve">Date </w:t>
      </w:r>
      <w:proofErr w:type="gramStart"/>
      <w:r w:rsidR="00381EFC">
        <w:t>Composed:-</w:t>
      </w:r>
      <w:proofErr w:type="gramEnd"/>
      <w:r w:rsidR="00381EFC">
        <w:t xml:space="preserve"> 04/22/2002 Date Modified:-</w:t>
      </w:r>
    </w:p>
    <w:p w14:paraId="53B91749" w14:textId="77777777" w:rsidR="00B66999" w:rsidRDefault="00381EFC">
      <w:pPr>
        <w:pStyle w:val="ListParagraph"/>
        <w:numPr>
          <w:ilvl w:val="0"/>
          <w:numId w:val="3"/>
        </w:numPr>
        <w:tabs>
          <w:tab w:val="left" w:pos="655"/>
        </w:tabs>
        <w:spacing w:before="32" w:line="238" w:lineRule="exact"/>
        <w:ind w:hanging="258"/>
        <w:jc w:val="left"/>
      </w:pPr>
      <w:r>
        <w:rPr>
          <w:b/>
        </w:rPr>
        <w:t xml:space="preserve">When held. </w:t>
      </w:r>
      <w:r>
        <w:t xml:space="preserve">PCC meetings are held quarterly, </w:t>
      </w:r>
      <w:proofErr w:type="gramStart"/>
      <w:r>
        <w:t>annually</w:t>
      </w:r>
      <w:proofErr w:type="gramEnd"/>
      <w:r>
        <w:t xml:space="preserve"> and</w:t>
      </w:r>
      <w:r>
        <w:rPr>
          <w:spacing w:val="-8"/>
        </w:rPr>
        <w:t xml:space="preserve"> </w:t>
      </w:r>
      <w:r>
        <w:t>specially.</w:t>
      </w:r>
    </w:p>
    <w:p w14:paraId="53B9174A" w14:textId="77777777" w:rsidR="00B66999" w:rsidRDefault="00381EFC">
      <w:pPr>
        <w:pStyle w:val="ListParagraph"/>
        <w:numPr>
          <w:ilvl w:val="1"/>
          <w:numId w:val="3"/>
        </w:numPr>
        <w:tabs>
          <w:tab w:val="left" w:pos="1106"/>
        </w:tabs>
        <w:spacing w:line="250" w:lineRule="exact"/>
        <w:ind w:hanging="354"/>
      </w:pPr>
      <w:r>
        <w:t xml:space="preserve">The quarterly PCC meeting is presided over by the CO. (See </w:t>
      </w:r>
      <w:r>
        <w:rPr>
          <w:i/>
          <w:sz w:val="23"/>
        </w:rPr>
        <w:t>Section</w:t>
      </w:r>
      <w:r>
        <w:rPr>
          <w:i/>
          <w:spacing w:val="-20"/>
          <w:sz w:val="23"/>
        </w:rPr>
        <w:t xml:space="preserve"> </w:t>
      </w:r>
      <w:r>
        <w:rPr>
          <w:i/>
          <w:sz w:val="23"/>
        </w:rPr>
        <w:t>6</w:t>
      </w:r>
      <w:r>
        <w:t>.)</w:t>
      </w:r>
    </w:p>
    <w:p w14:paraId="53B9174B" w14:textId="77777777" w:rsidR="00B66999" w:rsidRDefault="00381EFC">
      <w:pPr>
        <w:pStyle w:val="ListParagraph"/>
        <w:numPr>
          <w:ilvl w:val="1"/>
          <w:numId w:val="3"/>
        </w:numPr>
        <w:tabs>
          <w:tab w:val="left" w:pos="1120"/>
          <w:tab w:val="left" w:pos="2340"/>
        </w:tabs>
        <w:spacing w:before="54" w:line="192" w:lineRule="auto"/>
        <w:ind w:left="1106" w:right="566" w:hanging="354"/>
      </w:pPr>
      <w:r>
        <w:t>The annual PCC meeting is held instead of the usual quarterly meeting on a date notified to the CO by</w:t>
      </w:r>
      <w:r>
        <w:rPr>
          <w:spacing w:val="-1"/>
        </w:rPr>
        <w:t xml:space="preserve"> </w:t>
      </w:r>
      <w:r>
        <w:t>the</w:t>
      </w:r>
      <w:r>
        <w:rPr>
          <w:spacing w:val="-1"/>
        </w:rPr>
        <w:t xml:space="preserve"> </w:t>
      </w:r>
      <w:r>
        <w:t>DC.</w:t>
      </w:r>
      <w:r>
        <w:tab/>
        <w:t xml:space="preserve">The DC or DHQ representative presides. (See </w:t>
      </w:r>
      <w:r>
        <w:rPr>
          <w:i/>
          <w:sz w:val="23"/>
        </w:rPr>
        <w:t>Section</w:t>
      </w:r>
      <w:r>
        <w:rPr>
          <w:i/>
          <w:spacing w:val="-16"/>
          <w:sz w:val="23"/>
        </w:rPr>
        <w:t xml:space="preserve"> </w:t>
      </w:r>
      <w:r>
        <w:rPr>
          <w:i/>
          <w:sz w:val="23"/>
        </w:rPr>
        <w:t>7.</w:t>
      </w:r>
      <w:r>
        <w:t>)</w:t>
      </w:r>
    </w:p>
    <w:p w14:paraId="53B9174C" w14:textId="77777777" w:rsidR="00B66999" w:rsidRDefault="00B66999">
      <w:pPr>
        <w:spacing w:line="192" w:lineRule="auto"/>
        <w:sectPr w:rsidR="00B66999">
          <w:pgSz w:w="12240" w:h="15840"/>
          <w:pgMar w:top="620" w:right="240" w:bottom="980" w:left="560" w:header="0" w:footer="780" w:gutter="0"/>
          <w:cols w:space="720"/>
        </w:sectPr>
      </w:pPr>
    </w:p>
    <w:p w14:paraId="53B9174D" w14:textId="77777777" w:rsidR="00B66999" w:rsidRDefault="006535D6">
      <w:pPr>
        <w:pStyle w:val="BodyText"/>
        <w:ind w:left="111"/>
        <w:rPr>
          <w:sz w:val="20"/>
        </w:rPr>
      </w:pPr>
      <w:r>
        <w:rPr>
          <w:position w:val="-1"/>
          <w:sz w:val="20"/>
        </w:rPr>
      </w:r>
      <w:r>
        <w:rPr>
          <w:position w:val="-1"/>
          <w:sz w:val="20"/>
        </w:rPr>
        <w:pict w14:anchorId="53B91855">
          <v:shape id="_x0000_s2196"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0" w14:textId="77777777" w:rsidR="00B66999" w:rsidRDefault="00381EFC">
                  <w:pPr>
                    <w:spacing w:before="3"/>
                    <w:ind w:left="83"/>
                    <w:rPr>
                      <w:b/>
                      <w:sz w:val="28"/>
                    </w:rPr>
                  </w:pPr>
                  <w:r>
                    <w:rPr>
                      <w:b/>
                      <w:color w:val="FFFFFF"/>
                      <w:sz w:val="40"/>
                    </w:rPr>
                    <w:t xml:space="preserve">SENIOR PASTORAL CARE COUNCIL </w:t>
                  </w:r>
                  <w:r>
                    <w:rPr>
                      <w:b/>
                      <w:color w:val="FFFFFF"/>
                      <w:sz w:val="28"/>
                    </w:rPr>
                    <w:t>(cont’d)</w:t>
                  </w:r>
                </w:p>
              </w:txbxContent>
            </v:textbox>
            <w10:anchorlock/>
          </v:shape>
        </w:pict>
      </w:r>
    </w:p>
    <w:p w14:paraId="53B9174E" w14:textId="77777777" w:rsidR="00B66999" w:rsidRDefault="00381EFC">
      <w:pPr>
        <w:pStyle w:val="ListParagraph"/>
        <w:numPr>
          <w:ilvl w:val="1"/>
          <w:numId w:val="3"/>
        </w:numPr>
        <w:tabs>
          <w:tab w:val="left" w:pos="1092"/>
        </w:tabs>
        <w:spacing w:before="30"/>
        <w:ind w:left="1091" w:hanging="339"/>
      </w:pPr>
      <w:r>
        <w:t>A PCC meeting should be held immediately prior to the CO's</w:t>
      </w:r>
      <w:r>
        <w:rPr>
          <w:spacing w:val="-9"/>
        </w:rPr>
        <w:t xml:space="preserve"> </w:t>
      </w:r>
      <w:r>
        <w:t>farewell.</w:t>
      </w:r>
    </w:p>
    <w:p w14:paraId="53B9174F" w14:textId="77777777" w:rsidR="00B66999" w:rsidRDefault="00381EFC">
      <w:pPr>
        <w:pStyle w:val="ListParagraph"/>
        <w:numPr>
          <w:ilvl w:val="1"/>
          <w:numId w:val="3"/>
        </w:numPr>
        <w:tabs>
          <w:tab w:val="left" w:pos="1113"/>
        </w:tabs>
        <w:spacing w:before="6"/>
        <w:ind w:left="1112" w:hanging="360"/>
      </w:pPr>
      <w:r>
        <w:t xml:space="preserve">A special PCC meeting may be held at any time, under the presidency of the CO. (See </w:t>
      </w:r>
      <w:r>
        <w:rPr>
          <w:i/>
          <w:sz w:val="23"/>
        </w:rPr>
        <w:t>Section</w:t>
      </w:r>
      <w:r>
        <w:rPr>
          <w:i/>
          <w:spacing w:val="-47"/>
          <w:sz w:val="23"/>
        </w:rPr>
        <w:t xml:space="preserve"> </w:t>
      </w:r>
      <w:r>
        <w:rPr>
          <w:i/>
          <w:sz w:val="23"/>
        </w:rPr>
        <w:t>8.</w:t>
      </w:r>
      <w:r>
        <w:t>)</w:t>
      </w:r>
    </w:p>
    <w:p w14:paraId="53B91750" w14:textId="77777777" w:rsidR="00B66999" w:rsidRDefault="00B66999">
      <w:pPr>
        <w:pStyle w:val="BodyText"/>
        <w:spacing w:before="5"/>
      </w:pPr>
    </w:p>
    <w:p w14:paraId="53B91751" w14:textId="77777777" w:rsidR="00B66999" w:rsidRDefault="00381EFC">
      <w:pPr>
        <w:pStyle w:val="ListParagraph"/>
        <w:numPr>
          <w:ilvl w:val="0"/>
          <w:numId w:val="3"/>
        </w:numPr>
        <w:tabs>
          <w:tab w:val="left" w:pos="662"/>
        </w:tabs>
        <w:spacing w:before="1" w:line="196" w:lineRule="auto"/>
        <w:ind w:left="753" w:right="566" w:hanging="356"/>
        <w:jc w:val="both"/>
      </w:pPr>
      <w:r>
        <w:rPr>
          <w:b/>
        </w:rPr>
        <w:t xml:space="preserve">Attendance necessary. </w:t>
      </w:r>
      <w:r>
        <w:t>A PCC meeting may not be held without the attendance of the CO or the DC, or an officer appointed by the</w:t>
      </w:r>
      <w:r>
        <w:rPr>
          <w:spacing w:val="-5"/>
        </w:rPr>
        <w:t xml:space="preserve"> </w:t>
      </w:r>
      <w:r>
        <w:t>DC.</w:t>
      </w:r>
    </w:p>
    <w:p w14:paraId="53B91752" w14:textId="77777777" w:rsidR="00B66999" w:rsidRDefault="00381EFC">
      <w:pPr>
        <w:pStyle w:val="ListParagraph"/>
        <w:numPr>
          <w:ilvl w:val="0"/>
          <w:numId w:val="3"/>
        </w:numPr>
        <w:tabs>
          <w:tab w:val="left" w:pos="672"/>
        </w:tabs>
        <w:spacing w:before="224" w:line="196" w:lineRule="auto"/>
        <w:ind w:left="753" w:right="561" w:hanging="356"/>
        <w:jc w:val="both"/>
      </w:pPr>
      <w:r>
        <w:rPr>
          <w:b/>
        </w:rPr>
        <w:t xml:space="preserve">Quorum. </w:t>
      </w:r>
      <w:r>
        <w:t>Three members of the council – provided such include the CO or the DC – are sufficient to form a</w:t>
      </w:r>
      <w:r>
        <w:rPr>
          <w:spacing w:val="-2"/>
        </w:rPr>
        <w:t xml:space="preserve"> </w:t>
      </w:r>
      <w:r>
        <w:t>quorum.</w:t>
      </w:r>
    </w:p>
    <w:p w14:paraId="53B91753" w14:textId="77777777" w:rsidR="00B66999" w:rsidRDefault="00381EFC">
      <w:pPr>
        <w:pStyle w:val="ListParagraph"/>
        <w:numPr>
          <w:ilvl w:val="0"/>
          <w:numId w:val="3"/>
        </w:numPr>
        <w:tabs>
          <w:tab w:val="left" w:pos="664"/>
        </w:tabs>
        <w:spacing w:before="231" w:line="189" w:lineRule="auto"/>
        <w:ind w:left="753" w:right="564" w:hanging="356"/>
        <w:jc w:val="both"/>
      </w:pPr>
      <w:r>
        <w:rPr>
          <w:b/>
        </w:rPr>
        <w:t xml:space="preserve">Unauthorized persons. </w:t>
      </w:r>
      <w:r>
        <w:t>The CO may not introduce, or allow to be introduced, to a PCC meeting, any person</w:t>
      </w:r>
      <w:r>
        <w:rPr>
          <w:spacing w:val="-5"/>
        </w:rPr>
        <w:t xml:space="preserve"> </w:t>
      </w:r>
      <w:r>
        <w:t>other</w:t>
      </w:r>
      <w:r>
        <w:rPr>
          <w:spacing w:val="-4"/>
        </w:rPr>
        <w:t xml:space="preserve"> </w:t>
      </w:r>
      <w:r>
        <w:t>than</w:t>
      </w:r>
      <w:r>
        <w:rPr>
          <w:spacing w:val="-6"/>
        </w:rPr>
        <w:t xml:space="preserve"> </w:t>
      </w:r>
      <w:r>
        <w:t>those</w:t>
      </w:r>
      <w:r>
        <w:rPr>
          <w:spacing w:val="-7"/>
        </w:rPr>
        <w:t xml:space="preserve"> </w:t>
      </w:r>
      <w:r>
        <w:t>authorized</w:t>
      </w:r>
      <w:r>
        <w:rPr>
          <w:spacing w:val="-3"/>
        </w:rPr>
        <w:t xml:space="preserve"> </w:t>
      </w:r>
      <w:r>
        <w:t>to</w:t>
      </w:r>
      <w:r>
        <w:rPr>
          <w:spacing w:val="-5"/>
        </w:rPr>
        <w:t xml:space="preserve"> </w:t>
      </w:r>
      <w:r>
        <w:t>be</w:t>
      </w:r>
      <w:r>
        <w:rPr>
          <w:spacing w:val="-7"/>
        </w:rPr>
        <w:t xml:space="preserve"> </w:t>
      </w:r>
      <w:r>
        <w:t>present.</w:t>
      </w:r>
      <w:r>
        <w:rPr>
          <w:spacing w:val="-6"/>
        </w:rPr>
        <w:t xml:space="preserve"> </w:t>
      </w:r>
      <w:r>
        <w:t>(See</w:t>
      </w:r>
      <w:r>
        <w:rPr>
          <w:spacing w:val="-1"/>
        </w:rPr>
        <w:t xml:space="preserve"> </w:t>
      </w:r>
      <w:r>
        <w:rPr>
          <w:i/>
          <w:sz w:val="23"/>
        </w:rPr>
        <w:t>Section</w:t>
      </w:r>
      <w:r>
        <w:rPr>
          <w:i/>
          <w:spacing w:val="-7"/>
          <w:sz w:val="23"/>
        </w:rPr>
        <w:t xml:space="preserve"> </w:t>
      </w:r>
      <w:r>
        <w:rPr>
          <w:i/>
          <w:sz w:val="23"/>
        </w:rPr>
        <w:t>1,</w:t>
      </w:r>
      <w:r>
        <w:rPr>
          <w:i/>
          <w:spacing w:val="-7"/>
          <w:sz w:val="23"/>
        </w:rPr>
        <w:t xml:space="preserve"> </w:t>
      </w:r>
      <w:r>
        <w:rPr>
          <w:i/>
          <w:sz w:val="23"/>
        </w:rPr>
        <w:t>paragraphs</w:t>
      </w:r>
      <w:r>
        <w:rPr>
          <w:i/>
          <w:spacing w:val="-7"/>
          <w:sz w:val="23"/>
        </w:rPr>
        <w:t xml:space="preserve"> </w:t>
      </w:r>
      <w:r>
        <w:rPr>
          <w:i/>
          <w:sz w:val="23"/>
        </w:rPr>
        <w:t>2</w:t>
      </w:r>
      <w:r>
        <w:rPr>
          <w:i/>
          <w:spacing w:val="-6"/>
          <w:sz w:val="23"/>
        </w:rPr>
        <w:t xml:space="preserve"> </w:t>
      </w:r>
      <w:r>
        <w:rPr>
          <w:i/>
          <w:sz w:val="23"/>
        </w:rPr>
        <w:t>and</w:t>
      </w:r>
      <w:r>
        <w:rPr>
          <w:i/>
          <w:spacing w:val="-6"/>
          <w:sz w:val="23"/>
        </w:rPr>
        <w:t xml:space="preserve"> </w:t>
      </w:r>
      <w:r>
        <w:rPr>
          <w:i/>
          <w:sz w:val="23"/>
        </w:rPr>
        <w:t>3.</w:t>
      </w:r>
      <w:r>
        <w:t>)</w:t>
      </w:r>
    </w:p>
    <w:p w14:paraId="53B91754" w14:textId="77777777" w:rsidR="00B66999" w:rsidRDefault="00381EFC">
      <w:pPr>
        <w:pStyle w:val="ListParagraph"/>
        <w:numPr>
          <w:ilvl w:val="0"/>
          <w:numId w:val="3"/>
        </w:numPr>
        <w:tabs>
          <w:tab w:val="left" w:pos="655"/>
        </w:tabs>
        <w:spacing w:before="185" w:line="243" w:lineRule="exact"/>
        <w:ind w:hanging="258"/>
        <w:jc w:val="left"/>
      </w:pPr>
      <w:r>
        <w:rPr>
          <w:b/>
        </w:rPr>
        <w:t xml:space="preserve">Secretary. </w:t>
      </w:r>
      <w:r>
        <w:t>The corps secretary will usually act as secretary to the council, and as such</w:t>
      </w:r>
      <w:r>
        <w:rPr>
          <w:spacing w:val="-20"/>
        </w:rPr>
        <w:t xml:space="preserve"> </w:t>
      </w:r>
      <w:r>
        <w:t>will:</w:t>
      </w:r>
    </w:p>
    <w:p w14:paraId="53B91755" w14:textId="77777777" w:rsidR="00B66999" w:rsidRDefault="00381EFC">
      <w:pPr>
        <w:pStyle w:val="ListParagraph"/>
        <w:numPr>
          <w:ilvl w:val="1"/>
          <w:numId w:val="3"/>
        </w:numPr>
        <w:tabs>
          <w:tab w:val="left" w:pos="1107"/>
        </w:tabs>
        <w:spacing w:line="243" w:lineRule="exact"/>
        <w:ind w:left="1106" w:hanging="354"/>
      </w:pPr>
      <w:r>
        <w:t>Confer with the CO with respect to arrangements for its</w:t>
      </w:r>
      <w:r>
        <w:rPr>
          <w:spacing w:val="-9"/>
        </w:rPr>
        <w:t xml:space="preserve"> </w:t>
      </w:r>
      <w:r>
        <w:t>meetings.</w:t>
      </w:r>
    </w:p>
    <w:p w14:paraId="53B91756" w14:textId="77777777" w:rsidR="00B66999" w:rsidRDefault="00381EFC">
      <w:pPr>
        <w:pStyle w:val="ListParagraph"/>
        <w:numPr>
          <w:ilvl w:val="1"/>
          <w:numId w:val="3"/>
        </w:numPr>
        <w:tabs>
          <w:tab w:val="left" w:pos="1123"/>
        </w:tabs>
        <w:spacing w:before="50" w:line="199" w:lineRule="auto"/>
        <w:ind w:left="1106" w:right="564"/>
      </w:pPr>
      <w:r>
        <w:t>Notify the members – at least a week beforehand for a quarterly or annual meeting; at least a day beforehand for a special</w:t>
      </w:r>
      <w:r>
        <w:rPr>
          <w:spacing w:val="-3"/>
        </w:rPr>
        <w:t xml:space="preserve"> </w:t>
      </w:r>
      <w:r>
        <w:t>meeting.</w:t>
      </w:r>
    </w:p>
    <w:p w14:paraId="53B91757" w14:textId="77777777" w:rsidR="00B66999" w:rsidRDefault="00381EFC">
      <w:pPr>
        <w:pStyle w:val="ListParagraph"/>
        <w:numPr>
          <w:ilvl w:val="1"/>
          <w:numId w:val="3"/>
        </w:numPr>
        <w:tabs>
          <w:tab w:val="left" w:pos="1092"/>
        </w:tabs>
        <w:spacing w:before="14"/>
        <w:ind w:left="1091" w:hanging="339"/>
      </w:pPr>
      <w:r>
        <w:t xml:space="preserve">Record the minutes of each meeting. (See </w:t>
      </w:r>
      <w:r>
        <w:rPr>
          <w:i/>
          <w:sz w:val="23"/>
        </w:rPr>
        <w:t>paragraph 13 of this</w:t>
      </w:r>
      <w:r>
        <w:rPr>
          <w:i/>
          <w:spacing w:val="-41"/>
          <w:sz w:val="23"/>
        </w:rPr>
        <w:t xml:space="preserve"> </w:t>
      </w:r>
      <w:r>
        <w:rPr>
          <w:i/>
          <w:sz w:val="23"/>
        </w:rPr>
        <w:t>Section.</w:t>
      </w:r>
      <w:r>
        <w:t>)</w:t>
      </w:r>
    </w:p>
    <w:p w14:paraId="53B91758" w14:textId="77777777" w:rsidR="00B66999" w:rsidRDefault="00B66999">
      <w:pPr>
        <w:pStyle w:val="BodyText"/>
        <w:spacing w:before="5"/>
      </w:pPr>
    </w:p>
    <w:p w14:paraId="53B91759" w14:textId="77777777" w:rsidR="00B66999" w:rsidRDefault="00381EFC">
      <w:pPr>
        <w:pStyle w:val="ListParagraph"/>
        <w:numPr>
          <w:ilvl w:val="0"/>
          <w:numId w:val="3"/>
        </w:numPr>
        <w:tabs>
          <w:tab w:val="left" w:pos="672"/>
        </w:tabs>
        <w:spacing w:before="1" w:line="196" w:lineRule="auto"/>
        <w:ind w:left="753" w:right="566" w:hanging="356"/>
        <w:jc w:val="both"/>
      </w:pPr>
      <w:r>
        <w:rPr>
          <w:b/>
        </w:rPr>
        <w:t xml:space="preserve">Make own judgments. </w:t>
      </w:r>
      <w:r>
        <w:t>Members of the PCC should form and express their own opinions, not being influenced to support any course contrary to their own</w:t>
      </w:r>
      <w:r>
        <w:rPr>
          <w:spacing w:val="-11"/>
        </w:rPr>
        <w:t xml:space="preserve"> </w:t>
      </w:r>
      <w:r>
        <w:t>judgment.</w:t>
      </w:r>
    </w:p>
    <w:p w14:paraId="53B9175A" w14:textId="77777777" w:rsidR="00B66999" w:rsidRDefault="00381EFC">
      <w:pPr>
        <w:pStyle w:val="ListParagraph"/>
        <w:numPr>
          <w:ilvl w:val="0"/>
          <w:numId w:val="3"/>
        </w:numPr>
        <w:tabs>
          <w:tab w:val="left" w:pos="655"/>
        </w:tabs>
        <w:spacing w:before="224" w:line="196" w:lineRule="auto"/>
        <w:ind w:left="753" w:right="563" w:hanging="356"/>
        <w:jc w:val="both"/>
      </w:pPr>
      <w:r>
        <w:rPr>
          <w:b/>
        </w:rPr>
        <w:t xml:space="preserve">All members with equal voice. </w:t>
      </w:r>
      <w:r>
        <w:t>Any member is at liberty to draw attention to any name which he/she thinks should be discussed, with a view to possible</w:t>
      </w:r>
      <w:r>
        <w:rPr>
          <w:spacing w:val="-7"/>
        </w:rPr>
        <w:t xml:space="preserve"> </w:t>
      </w:r>
      <w:r>
        <w:t>action.</w:t>
      </w:r>
    </w:p>
    <w:p w14:paraId="53B9175B" w14:textId="77777777" w:rsidR="00B66999" w:rsidRDefault="00381EFC">
      <w:pPr>
        <w:pStyle w:val="ListParagraph"/>
        <w:numPr>
          <w:ilvl w:val="0"/>
          <w:numId w:val="3"/>
        </w:numPr>
        <w:tabs>
          <w:tab w:val="left" w:pos="657"/>
        </w:tabs>
        <w:spacing w:before="222" w:line="199" w:lineRule="auto"/>
        <w:ind w:left="753" w:right="560" w:hanging="356"/>
        <w:jc w:val="both"/>
      </w:pPr>
      <w:r>
        <w:rPr>
          <w:b/>
        </w:rPr>
        <w:t xml:space="preserve">Responsibility for pastoral care. </w:t>
      </w:r>
      <w:r>
        <w:t>Each member should willingly accept the responsibility, not only for forming and expressing an opinion, but also for trying to contact backsliders and giving other needed personal care to those under</w:t>
      </w:r>
      <w:r>
        <w:rPr>
          <w:spacing w:val="-5"/>
        </w:rPr>
        <w:t xml:space="preserve"> </w:t>
      </w:r>
      <w:r>
        <w:t>consideration.</w:t>
      </w:r>
    </w:p>
    <w:p w14:paraId="53B9175C" w14:textId="77777777" w:rsidR="00B66999" w:rsidRDefault="00381EFC">
      <w:pPr>
        <w:pStyle w:val="ListParagraph"/>
        <w:numPr>
          <w:ilvl w:val="0"/>
          <w:numId w:val="3"/>
        </w:numPr>
        <w:tabs>
          <w:tab w:val="left" w:pos="576"/>
        </w:tabs>
        <w:spacing w:before="218" w:line="199" w:lineRule="auto"/>
        <w:ind w:left="664" w:right="563" w:hanging="356"/>
        <w:jc w:val="both"/>
      </w:pPr>
      <w:r>
        <w:rPr>
          <w:b/>
        </w:rPr>
        <w:t xml:space="preserve">Voting. </w:t>
      </w:r>
      <w:r>
        <w:t xml:space="preserve">Nothing </w:t>
      </w:r>
      <w:proofErr w:type="gramStart"/>
      <w:r>
        <w:t>in the nature of voting</w:t>
      </w:r>
      <w:proofErr w:type="gramEnd"/>
      <w:r>
        <w:t xml:space="preserve"> is permitted. Decisions are usually arrived at by the process of consensus.</w:t>
      </w:r>
    </w:p>
    <w:p w14:paraId="53B9175D" w14:textId="77777777" w:rsidR="00B66999" w:rsidRDefault="00381EFC">
      <w:pPr>
        <w:pStyle w:val="ListParagraph"/>
        <w:numPr>
          <w:ilvl w:val="0"/>
          <w:numId w:val="3"/>
        </w:numPr>
        <w:tabs>
          <w:tab w:val="left" w:pos="712"/>
        </w:tabs>
        <w:spacing w:before="219" w:line="199" w:lineRule="auto"/>
        <w:ind w:left="664" w:right="567" w:hanging="356"/>
        <w:jc w:val="both"/>
      </w:pPr>
      <w:r>
        <w:tab/>
      </w:r>
      <w:r>
        <w:rPr>
          <w:b/>
        </w:rPr>
        <w:t xml:space="preserve">Confidentiality. </w:t>
      </w:r>
      <w:r>
        <w:t>The deliberations of the PCC must be treated as strictly confidential, this being an essential qualification for</w:t>
      </w:r>
      <w:r>
        <w:rPr>
          <w:spacing w:val="-4"/>
        </w:rPr>
        <w:t xml:space="preserve"> </w:t>
      </w:r>
      <w:r>
        <w:t>membership.</w:t>
      </w:r>
    </w:p>
    <w:p w14:paraId="53B9175E" w14:textId="77777777" w:rsidR="00B66999" w:rsidRDefault="00381EFC">
      <w:pPr>
        <w:pStyle w:val="ListParagraph"/>
        <w:numPr>
          <w:ilvl w:val="0"/>
          <w:numId w:val="3"/>
        </w:numPr>
        <w:tabs>
          <w:tab w:val="left" w:pos="696"/>
        </w:tabs>
        <w:spacing w:before="222" w:line="196" w:lineRule="auto"/>
        <w:ind w:left="664" w:right="559" w:hanging="351"/>
        <w:jc w:val="both"/>
      </w:pPr>
      <w:r>
        <w:tab/>
      </w:r>
      <w:r>
        <w:rPr>
          <w:b/>
        </w:rPr>
        <w:t xml:space="preserve">Responsibility for required records. </w:t>
      </w:r>
      <w:r>
        <w:t xml:space="preserve">Members of the PCC are expected to bring to council meetings the necessary books for which they are responsible, and to record therein, as the meeting proceeds, whatever revisions and entries are decided upon by the council. (See </w:t>
      </w:r>
      <w:r>
        <w:rPr>
          <w:i/>
          <w:sz w:val="23"/>
        </w:rPr>
        <w:t xml:space="preserve">paragraphs 12, 13 and 14 </w:t>
      </w:r>
      <w:r>
        <w:t>following.)</w:t>
      </w:r>
    </w:p>
    <w:p w14:paraId="53B9175F" w14:textId="77777777" w:rsidR="00B66999" w:rsidRDefault="00381EFC">
      <w:pPr>
        <w:pStyle w:val="ListParagraph"/>
        <w:numPr>
          <w:ilvl w:val="0"/>
          <w:numId w:val="3"/>
        </w:numPr>
        <w:tabs>
          <w:tab w:val="left" w:pos="1090"/>
          <w:tab w:val="left" w:pos="3306"/>
        </w:tabs>
        <w:spacing w:before="212" w:line="196" w:lineRule="auto"/>
        <w:ind w:left="1029" w:right="561" w:hanging="361"/>
        <w:jc w:val="left"/>
      </w:pPr>
      <w:r>
        <w:tab/>
      </w:r>
      <w:r>
        <w:rPr>
          <w:b/>
        </w:rPr>
        <w:t>Records</w:t>
      </w:r>
      <w:r>
        <w:rPr>
          <w:b/>
          <w:spacing w:val="39"/>
        </w:rPr>
        <w:t xml:space="preserve"> </w:t>
      </w:r>
      <w:r>
        <w:rPr>
          <w:b/>
        </w:rPr>
        <w:t>required.</w:t>
      </w:r>
      <w:r>
        <w:rPr>
          <w:b/>
        </w:rPr>
        <w:tab/>
      </w:r>
      <w:r>
        <w:t xml:space="preserve">The rolls and related books (see </w:t>
      </w:r>
      <w:r>
        <w:rPr>
          <w:i/>
          <w:sz w:val="23"/>
        </w:rPr>
        <w:t>Section 3</w:t>
      </w:r>
      <w:r>
        <w:t>) needed for revision at a PCC meeting</w:t>
      </w:r>
      <w:r>
        <w:rPr>
          <w:spacing w:val="-1"/>
        </w:rPr>
        <w:t xml:space="preserve"> </w:t>
      </w:r>
      <w:r>
        <w:t>are:</w:t>
      </w:r>
    </w:p>
    <w:p w14:paraId="53B91760" w14:textId="77777777" w:rsidR="00B66999" w:rsidRDefault="00381EFC">
      <w:pPr>
        <w:pStyle w:val="ListParagraph"/>
        <w:numPr>
          <w:ilvl w:val="1"/>
          <w:numId w:val="3"/>
        </w:numPr>
        <w:tabs>
          <w:tab w:val="left" w:pos="1383"/>
        </w:tabs>
        <w:spacing w:before="44"/>
        <w:ind w:left="1382" w:hanging="354"/>
      </w:pPr>
      <w:r>
        <w:t>The seekers'</w:t>
      </w:r>
      <w:r>
        <w:rPr>
          <w:spacing w:val="-3"/>
        </w:rPr>
        <w:t xml:space="preserve"> </w:t>
      </w:r>
      <w:r>
        <w:t>register,</w:t>
      </w:r>
    </w:p>
    <w:p w14:paraId="53B91761" w14:textId="77777777" w:rsidR="00B66999" w:rsidRDefault="00381EFC">
      <w:pPr>
        <w:pStyle w:val="ListParagraph"/>
        <w:numPr>
          <w:ilvl w:val="1"/>
          <w:numId w:val="3"/>
        </w:numPr>
        <w:tabs>
          <w:tab w:val="left" w:pos="1389"/>
        </w:tabs>
        <w:spacing w:before="13"/>
        <w:ind w:left="1388" w:hanging="360"/>
      </w:pPr>
      <w:r>
        <w:t>The cartridge</w:t>
      </w:r>
      <w:r>
        <w:rPr>
          <w:spacing w:val="-5"/>
        </w:rPr>
        <w:t xml:space="preserve"> </w:t>
      </w:r>
      <w:r>
        <w:t>book,</w:t>
      </w:r>
    </w:p>
    <w:p w14:paraId="53B91762" w14:textId="77777777" w:rsidR="00B66999" w:rsidRDefault="00381EFC">
      <w:pPr>
        <w:pStyle w:val="ListParagraph"/>
        <w:numPr>
          <w:ilvl w:val="1"/>
          <w:numId w:val="3"/>
        </w:numPr>
        <w:tabs>
          <w:tab w:val="left" w:pos="1368"/>
        </w:tabs>
        <w:spacing w:before="15"/>
        <w:ind w:left="1367" w:hanging="339"/>
      </w:pPr>
      <w:r>
        <w:t>The soldiers'</w:t>
      </w:r>
      <w:r>
        <w:rPr>
          <w:spacing w:val="-10"/>
        </w:rPr>
        <w:t xml:space="preserve"> </w:t>
      </w:r>
      <w:r>
        <w:t>roll,</w:t>
      </w:r>
    </w:p>
    <w:p w14:paraId="53B91763" w14:textId="77777777" w:rsidR="00B66999" w:rsidRDefault="00381EFC">
      <w:pPr>
        <w:pStyle w:val="ListParagraph"/>
        <w:numPr>
          <w:ilvl w:val="1"/>
          <w:numId w:val="3"/>
        </w:numPr>
        <w:tabs>
          <w:tab w:val="left" w:pos="1389"/>
        </w:tabs>
        <w:spacing w:before="16"/>
        <w:ind w:left="1388" w:hanging="360"/>
      </w:pPr>
      <w:r>
        <w:t>The recruits'</w:t>
      </w:r>
      <w:r>
        <w:rPr>
          <w:spacing w:val="-8"/>
        </w:rPr>
        <w:t xml:space="preserve"> </w:t>
      </w:r>
      <w:r>
        <w:t>roll,</w:t>
      </w:r>
    </w:p>
    <w:p w14:paraId="53B91764" w14:textId="77777777" w:rsidR="00B66999" w:rsidRDefault="00381EFC">
      <w:pPr>
        <w:pStyle w:val="ListParagraph"/>
        <w:numPr>
          <w:ilvl w:val="1"/>
          <w:numId w:val="3"/>
        </w:numPr>
        <w:tabs>
          <w:tab w:val="left" w:pos="1383"/>
        </w:tabs>
        <w:spacing w:before="12"/>
        <w:ind w:left="1382" w:hanging="354"/>
      </w:pPr>
      <w:r>
        <w:t>The adherents'</w:t>
      </w:r>
      <w:r>
        <w:rPr>
          <w:spacing w:val="-2"/>
        </w:rPr>
        <w:t xml:space="preserve"> </w:t>
      </w:r>
      <w:r>
        <w:t>roll,</w:t>
      </w:r>
    </w:p>
    <w:p w14:paraId="53B91765" w14:textId="77777777" w:rsidR="00B66999" w:rsidRDefault="00381EFC">
      <w:pPr>
        <w:pStyle w:val="ListParagraph"/>
        <w:numPr>
          <w:ilvl w:val="1"/>
          <w:numId w:val="3"/>
        </w:numPr>
        <w:tabs>
          <w:tab w:val="left" w:pos="1337"/>
        </w:tabs>
        <w:spacing w:before="16"/>
        <w:ind w:left="1336" w:hanging="308"/>
      </w:pPr>
      <w:r>
        <w:t>The supplementary roll (ex-soldiers and</w:t>
      </w:r>
      <w:r>
        <w:rPr>
          <w:spacing w:val="-5"/>
        </w:rPr>
        <w:t xml:space="preserve"> </w:t>
      </w:r>
      <w:r>
        <w:t>friends),</w:t>
      </w:r>
    </w:p>
    <w:p w14:paraId="53B91766" w14:textId="77777777" w:rsidR="00B66999" w:rsidRDefault="00381EFC">
      <w:pPr>
        <w:pStyle w:val="ListParagraph"/>
        <w:numPr>
          <w:ilvl w:val="1"/>
          <w:numId w:val="3"/>
        </w:numPr>
        <w:tabs>
          <w:tab w:val="left" w:pos="1389"/>
        </w:tabs>
        <w:spacing w:before="15"/>
        <w:ind w:left="1388" w:hanging="360"/>
      </w:pPr>
      <w:r>
        <w:t>The corps statistical</w:t>
      </w:r>
      <w:r>
        <w:rPr>
          <w:spacing w:val="-6"/>
        </w:rPr>
        <w:t xml:space="preserve"> </w:t>
      </w:r>
      <w:r>
        <w:t>book,</w:t>
      </w:r>
    </w:p>
    <w:p w14:paraId="53B91767" w14:textId="77777777" w:rsidR="00B66999" w:rsidRDefault="00381EFC">
      <w:pPr>
        <w:pStyle w:val="ListParagraph"/>
        <w:numPr>
          <w:ilvl w:val="1"/>
          <w:numId w:val="3"/>
        </w:numPr>
        <w:tabs>
          <w:tab w:val="left" w:pos="1390"/>
        </w:tabs>
        <w:spacing w:before="13"/>
        <w:ind w:left="1389" w:hanging="361"/>
      </w:pPr>
      <w:r>
        <w:t>The corps officer's visitation book or</w:t>
      </w:r>
      <w:r>
        <w:rPr>
          <w:spacing w:val="-7"/>
        </w:rPr>
        <w:t xml:space="preserve"> </w:t>
      </w:r>
      <w:r>
        <w:t>equivalent.</w:t>
      </w:r>
    </w:p>
    <w:p w14:paraId="53B91768" w14:textId="77777777" w:rsidR="00B66999" w:rsidRDefault="00B66999">
      <w:pPr>
        <w:pStyle w:val="BodyText"/>
        <w:spacing w:before="6"/>
      </w:pPr>
    </w:p>
    <w:p w14:paraId="53B91769" w14:textId="77777777" w:rsidR="00B66999" w:rsidRDefault="00381EFC">
      <w:pPr>
        <w:pStyle w:val="ListParagraph"/>
        <w:numPr>
          <w:ilvl w:val="0"/>
          <w:numId w:val="3"/>
        </w:numPr>
        <w:tabs>
          <w:tab w:val="left" w:pos="1047"/>
        </w:tabs>
        <w:spacing w:line="199" w:lineRule="auto"/>
        <w:ind w:left="1029" w:right="792" w:hanging="361"/>
        <w:jc w:val="left"/>
      </w:pPr>
      <w:r>
        <w:rPr>
          <w:b/>
        </w:rPr>
        <w:t xml:space="preserve">Pastoral Care Council minute book. </w:t>
      </w:r>
      <w:r>
        <w:t>The PCC minute book is usually kept by the secretary. At the close of each PCC meeting the minutes should show, besides statistics and signatures,</w:t>
      </w:r>
      <w:r>
        <w:rPr>
          <w:spacing w:val="-27"/>
        </w:rPr>
        <w:t xml:space="preserve"> </w:t>
      </w:r>
      <w:r>
        <w:t>the</w:t>
      </w:r>
    </w:p>
    <w:p w14:paraId="53B9176A" w14:textId="77777777" w:rsidR="00B66999" w:rsidRDefault="00381EFC">
      <w:pPr>
        <w:pStyle w:val="BodyText"/>
        <w:spacing w:line="205" w:lineRule="exact"/>
        <w:ind w:left="1029"/>
      </w:pPr>
      <w:r>
        <w:t>decision</w:t>
      </w:r>
    </w:p>
    <w:p w14:paraId="53B9176B" w14:textId="77777777" w:rsidR="00B66999" w:rsidRDefault="00381EFC">
      <w:pPr>
        <w:pStyle w:val="BodyText"/>
        <w:spacing w:line="242" w:lineRule="exact"/>
        <w:ind w:left="1029"/>
      </w:pPr>
      <w:r>
        <w:t>or action of the council with respect</w:t>
      </w:r>
      <w:r>
        <w:rPr>
          <w:spacing w:val="-17"/>
        </w:rPr>
        <w:t xml:space="preserve"> </w:t>
      </w:r>
      <w:r>
        <w:t>to:</w:t>
      </w:r>
    </w:p>
    <w:p w14:paraId="53B9176C" w14:textId="77777777" w:rsidR="00B66999" w:rsidRDefault="00381EFC">
      <w:pPr>
        <w:pStyle w:val="ListParagraph"/>
        <w:numPr>
          <w:ilvl w:val="1"/>
          <w:numId w:val="3"/>
        </w:numPr>
        <w:tabs>
          <w:tab w:val="left" w:pos="1387"/>
        </w:tabs>
        <w:spacing w:before="37"/>
        <w:ind w:left="1386"/>
      </w:pPr>
      <w:r>
        <w:t>Converts made</w:t>
      </w:r>
      <w:r>
        <w:rPr>
          <w:spacing w:val="-13"/>
        </w:rPr>
        <w:t xml:space="preserve"> </w:t>
      </w:r>
      <w:r>
        <w:t>recruits,</w:t>
      </w:r>
    </w:p>
    <w:p w14:paraId="53B9176D" w14:textId="77777777" w:rsidR="00B66999" w:rsidRDefault="00381EFC">
      <w:pPr>
        <w:pStyle w:val="ListParagraph"/>
        <w:numPr>
          <w:ilvl w:val="1"/>
          <w:numId w:val="3"/>
        </w:numPr>
        <w:tabs>
          <w:tab w:val="left" w:pos="1394"/>
        </w:tabs>
        <w:spacing w:before="13"/>
        <w:ind w:left="1393" w:hanging="360"/>
      </w:pPr>
      <w:r>
        <w:t>Recruits and adherents approved for</w:t>
      </w:r>
      <w:r>
        <w:rPr>
          <w:spacing w:val="-2"/>
        </w:rPr>
        <w:t xml:space="preserve"> </w:t>
      </w:r>
      <w:r>
        <w:t>soldiership,</w:t>
      </w:r>
    </w:p>
    <w:p w14:paraId="53B9176E" w14:textId="77777777" w:rsidR="00B66999" w:rsidRDefault="00B66999">
      <w:pPr>
        <w:pStyle w:val="BodyText"/>
        <w:spacing w:before="6"/>
        <w:rPr>
          <w:sz w:val="11"/>
        </w:rPr>
      </w:pPr>
    </w:p>
    <w:p w14:paraId="53B9176F" w14:textId="700BFC47" w:rsidR="00B66999" w:rsidRDefault="00381EFC">
      <w:pPr>
        <w:tabs>
          <w:tab w:val="left" w:pos="7704"/>
        </w:tabs>
        <w:spacing w:before="75"/>
        <w:ind w:left="217"/>
        <w:rPr>
          <w:rFonts w:ascii="Calibri"/>
          <w:b/>
          <w:sz w:val="12"/>
        </w:rPr>
      </w:pPr>
      <w:r>
        <w:rPr>
          <w:rFonts w:ascii="Calibri"/>
          <w:b/>
          <w:position w:val="-5"/>
          <w:sz w:val="16"/>
        </w:rPr>
        <w:t>14</w:t>
      </w:r>
      <w:r>
        <w:rPr>
          <w:rFonts w:ascii="Calibri"/>
          <w:b/>
          <w:position w:val="-5"/>
          <w:sz w:val="16"/>
        </w:rPr>
        <w:tab/>
      </w:r>
    </w:p>
    <w:p w14:paraId="53B91770" w14:textId="77777777" w:rsidR="00B66999" w:rsidRDefault="00B66999">
      <w:pPr>
        <w:rPr>
          <w:rFonts w:ascii="Calibri"/>
          <w:sz w:val="12"/>
        </w:rPr>
        <w:sectPr w:rsidR="00B66999">
          <w:footerReference w:type="even" r:id="rId41"/>
          <w:footerReference w:type="default" r:id="rId42"/>
          <w:pgSz w:w="12240" w:h="15840"/>
          <w:pgMar w:top="620" w:right="240" w:bottom="560" w:left="560" w:header="0" w:footer="379" w:gutter="0"/>
          <w:cols w:space="720"/>
        </w:sectPr>
      </w:pPr>
    </w:p>
    <w:p w14:paraId="53B91771" w14:textId="77777777" w:rsidR="00B66999" w:rsidRDefault="006535D6">
      <w:pPr>
        <w:pStyle w:val="BodyText"/>
        <w:ind w:left="125"/>
        <w:rPr>
          <w:rFonts w:ascii="Calibri"/>
          <w:sz w:val="20"/>
        </w:rPr>
      </w:pPr>
      <w:r>
        <w:rPr>
          <w:rFonts w:ascii="Calibri"/>
          <w:position w:val="-1"/>
          <w:sz w:val="20"/>
        </w:rPr>
      </w:r>
      <w:r>
        <w:rPr>
          <w:rFonts w:ascii="Calibri"/>
          <w:position w:val="-1"/>
          <w:sz w:val="20"/>
        </w:rPr>
        <w:pict w14:anchorId="53B91857">
          <v:shape id="_x0000_s2195"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1" w14:textId="77777777" w:rsidR="00B66999" w:rsidRDefault="00381EFC">
                  <w:pPr>
                    <w:spacing w:before="15"/>
                    <w:ind w:left="2412"/>
                    <w:rPr>
                      <w:b/>
                      <w:sz w:val="28"/>
                    </w:rPr>
                  </w:pPr>
                  <w:r>
                    <w:rPr>
                      <w:b/>
                      <w:color w:val="FFFFFF"/>
                      <w:sz w:val="40"/>
                    </w:rPr>
                    <w:t xml:space="preserve">SENIOR PASTORAL CARE COUNCIL </w:t>
                  </w:r>
                  <w:r>
                    <w:rPr>
                      <w:b/>
                      <w:color w:val="FFFFFF"/>
                      <w:sz w:val="28"/>
                    </w:rPr>
                    <w:t>(cont’d)</w:t>
                  </w:r>
                </w:p>
              </w:txbxContent>
            </v:textbox>
            <w10:anchorlock/>
          </v:shape>
        </w:pict>
      </w:r>
    </w:p>
    <w:p w14:paraId="53B91772" w14:textId="77777777" w:rsidR="00B66999" w:rsidRDefault="00381EFC">
      <w:pPr>
        <w:pStyle w:val="ListParagraph"/>
        <w:numPr>
          <w:ilvl w:val="1"/>
          <w:numId w:val="3"/>
        </w:numPr>
        <w:tabs>
          <w:tab w:val="left" w:pos="1373"/>
        </w:tabs>
        <w:spacing w:before="18"/>
        <w:ind w:left="1372" w:hanging="339"/>
        <w:jc w:val="both"/>
      </w:pPr>
      <w:r>
        <w:t>Recruits and adherents enrolled as soldiers since the last PCC meeting, with</w:t>
      </w:r>
      <w:r>
        <w:rPr>
          <w:spacing w:val="-11"/>
        </w:rPr>
        <w:t xml:space="preserve"> </w:t>
      </w:r>
      <w:r>
        <w:t>date,</w:t>
      </w:r>
    </w:p>
    <w:p w14:paraId="53B91773" w14:textId="77777777" w:rsidR="00B66999" w:rsidRDefault="006535D6">
      <w:pPr>
        <w:pStyle w:val="ListParagraph"/>
        <w:numPr>
          <w:ilvl w:val="1"/>
          <w:numId w:val="3"/>
        </w:numPr>
        <w:tabs>
          <w:tab w:val="left" w:pos="1440"/>
        </w:tabs>
        <w:spacing w:before="51" w:line="199" w:lineRule="auto"/>
        <w:ind w:left="1389" w:right="3777" w:hanging="356"/>
        <w:jc w:val="both"/>
      </w:pPr>
      <w:r>
        <w:pict w14:anchorId="53B91858">
          <v:group id="_x0000_s2077" style="position:absolute;left:0;text-align:left;margin-left:413.95pt;margin-top:10.45pt;width:165.8pt;height:234pt;z-index:251713536;mso-position-horizontal-relative:page" coordorigin="8279,209" coordsize="3316,4680">
            <v:shape id="_x0000_s2079" type="#_x0000_t75" style="position:absolute;left:8279;top:208;width:3316;height:4680">
              <v:imagedata r:id="rId43" o:title=""/>
            </v:shape>
            <v:shape id="_x0000_s2078" type="#_x0000_t202" style="position:absolute;left:8279;top:208;width:3316;height:4680" filled="f" stroked="f">
              <v:textbox inset="0,0,0,0">
                <w:txbxContent>
                  <w:p w14:paraId="53B91932" w14:textId="77777777" w:rsidR="00B66999" w:rsidRDefault="00381EFC">
                    <w:pPr>
                      <w:spacing w:before="310" w:line="368" w:lineRule="exact"/>
                      <w:ind w:left="312" w:right="323"/>
                      <w:jc w:val="center"/>
                      <w:rPr>
                        <w:rFonts w:ascii="Arial"/>
                        <w:sz w:val="32"/>
                      </w:rPr>
                    </w:pPr>
                    <w:r>
                      <w:rPr>
                        <w:rFonts w:ascii="Arial"/>
                        <w:b/>
                        <w:w w:val="90"/>
                        <w:sz w:val="32"/>
                      </w:rPr>
                      <w:t xml:space="preserve">NOTE: </w:t>
                    </w:r>
                    <w:r>
                      <w:rPr>
                        <w:rFonts w:ascii="Arial"/>
                        <w:w w:val="90"/>
                        <w:sz w:val="32"/>
                      </w:rPr>
                      <w:t>The SPCC is</w:t>
                    </w:r>
                  </w:p>
                  <w:p w14:paraId="53B91933" w14:textId="77777777" w:rsidR="00B66999" w:rsidRDefault="00381EFC">
                    <w:pPr>
                      <w:ind w:left="342" w:right="356" w:firstLine="3"/>
                      <w:jc w:val="center"/>
                      <w:rPr>
                        <w:rFonts w:ascii="Arial"/>
                        <w:sz w:val="32"/>
                      </w:rPr>
                    </w:pPr>
                    <w:r>
                      <w:rPr>
                        <w:rFonts w:ascii="Arial"/>
                        <w:w w:val="75"/>
                        <w:sz w:val="32"/>
                      </w:rPr>
                      <w:t>now the only accepted body</w:t>
                    </w:r>
                    <w:r>
                      <w:rPr>
                        <w:rFonts w:ascii="Arial"/>
                        <w:spacing w:val="-30"/>
                        <w:w w:val="75"/>
                        <w:sz w:val="32"/>
                      </w:rPr>
                      <w:t xml:space="preserve"> </w:t>
                    </w:r>
                    <w:r>
                      <w:rPr>
                        <w:rFonts w:ascii="Arial"/>
                        <w:w w:val="75"/>
                        <w:sz w:val="32"/>
                      </w:rPr>
                      <w:t>which</w:t>
                    </w:r>
                    <w:r>
                      <w:rPr>
                        <w:rFonts w:ascii="Arial"/>
                        <w:spacing w:val="-30"/>
                        <w:w w:val="75"/>
                        <w:sz w:val="32"/>
                      </w:rPr>
                      <w:t xml:space="preserve"> </w:t>
                    </w:r>
                    <w:r>
                      <w:rPr>
                        <w:rFonts w:ascii="Arial"/>
                        <w:w w:val="75"/>
                        <w:sz w:val="32"/>
                      </w:rPr>
                      <w:t>will</w:t>
                    </w:r>
                    <w:r>
                      <w:rPr>
                        <w:rFonts w:ascii="Arial"/>
                        <w:spacing w:val="-29"/>
                        <w:w w:val="75"/>
                        <w:sz w:val="32"/>
                      </w:rPr>
                      <w:t xml:space="preserve"> </w:t>
                    </w:r>
                    <w:r>
                      <w:rPr>
                        <w:rFonts w:ascii="Arial"/>
                        <w:w w:val="75"/>
                        <w:sz w:val="32"/>
                      </w:rPr>
                      <w:t>manage the</w:t>
                    </w:r>
                    <w:r>
                      <w:rPr>
                        <w:rFonts w:ascii="Arial"/>
                        <w:spacing w:val="-37"/>
                        <w:w w:val="75"/>
                        <w:sz w:val="32"/>
                      </w:rPr>
                      <w:t xml:space="preserve"> </w:t>
                    </w:r>
                    <w:r>
                      <w:rPr>
                        <w:rFonts w:ascii="Arial"/>
                        <w:w w:val="75"/>
                        <w:sz w:val="32"/>
                      </w:rPr>
                      <w:t>roles</w:t>
                    </w:r>
                    <w:r>
                      <w:rPr>
                        <w:rFonts w:ascii="Arial"/>
                        <w:spacing w:val="-37"/>
                        <w:w w:val="75"/>
                        <w:sz w:val="32"/>
                      </w:rPr>
                      <w:t xml:space="preserve"> </w:t>
                    </w:r>
                    <w:r>
                      <w:rPr>
                        <w:rFonts w:ascii="Arial"/>
                        <w:w w:val="75"/>
                        <w:sz w:val="32"/>
                      </w:rPr>
                      <w:t>and</w:t>
                    </w:r>
                    <w:r>
                      <w:rPr>
                        <w:rFonts w:ascii="Arial"/>
                        <w:spacing w:val="-37"/>
                        <w:w w:val="75"/>
                        <w:sz w:val="32"/>
                      </w:rPr>
                      <w:t xml:space="preserve"> </w:t>
                    </w:r>
                    <w:r>
                      <w:rPr>
                        <w:rFonts w:ascii="Arial"/>
                        <w:w w:val="75"/>
                        <w:sz w:val="32"/>
                      </w:rPr>
                      <w:t>spiritual</w:t>
                    </w:r>
                    <w:r>
                      <w:rPr>
                        <w:rFonts w:ascii="Arial"/>
                        <w:spacing w:val="-37"/>
                        <w:w w:val="75"/>
                        <w:sz w:val="32"/>
                      </w:rPr>
                      <w:t xml:space="preserve"> </w:t>
                    </w:r>
                    <w:proofErr w:type="gramStart"/>
                    <w:r>
                      <w:rPr>
                        <w:rFonts w:ascii="Arial"/>
                        <w:spacing w:val="-4"/>
                        <w:w w:val="75"/>
                        <w:sz w:val="32"/>
                      </w:rPr>
                      <w:t>well</w:t>
                    </w:r>
                    <w:proofErr w:type="gramEnd"/>
                  </w:p>
                  <w:p w14:paraId="53B91934" w14:textId="77777777" w:rsidR="00B66999" w:rsidRDefault="00381EFC">
                    <w:pPr>
                      <w:ind w:left="340" w:right="354"/>
                      <w:jc w:val="center"/>
                      <w:rPr>
                        <w:rFonts w:ascii="Arial"/>
                        <w:sz w:val="32"/>
                      </w:rPr>
                    </w:pPr>
                    <w:r>
                      <w:rPr>
                        <w:rFonts w:ascii="Arial"/>
                        <w:w w:val="80"/>
                        <w:sz w:val="32"/>
                      </w:rPr>
                      <w:t>-being</w:t>
                    </w:r>
                    <w:r>
                      <w:rPr>
                        <w:rFonts w:ascii="Arial"/>
                        <w:spacing w:val="-39"/>
                        <w:w w:val="80"/>
                        <w:sz w:val="32"/>
                      </w:rPr>
                      <w:t xml:space="preserve"> </w:t>
                    </w:r>
                    <w:r>
                      <w:rPr>
                        <w:rFonts w:ascii="Arial"/>
                        <w:w w:val="80"/>
                        <w:sz w:val="32"/>
                      </w:rPr>
                      <w:t>of</w:t>
                    </w:r>
                    <w:r>
                      <w:rPr>
                        <w:rFonts w:ascii="Arial"/>
                        <w:spacing w:val="-40"/>
                        <w:w w:val="80"/>
                        <w:sz w:val="32"/>
                      </w:rPr>
                      <w:t xml:space="preserve"> </w:t>
                    </w:r>
                    <w:r>
                      <w:rPr>
                        <w:rFonts w:ascii="Arial"/>
                        <w:w w:val="80"/>
                        <w:sz w:val="32"/>
                      </w:rPr>
                      <w:t>the</w:t>
                    </w:r>
                    <w:r>
                      <w:rPr>
                        <w:rFonts w:ascii="Arial"/>
                        <w:spacing w:val="-40"/>
                        <w:w w:val="80"/>
                        <w:sz w:val="32"/>
                      </w:rPr>
                      <w:t xml:space="preserve"> </w:t>
                    </w:r>
                    <w:r>
                      <w:rPr>
                        <w:rFonts w:ascii="Arial"/>
                        <w:w w:val="80"/>
                        <w:sz w:val="32"/>
                      </w:rPr>
                      <w:t>corps.</w:t>
                    </w:r>
                    <w:r>
                      <w:rPr>
                        <w:rFonts w:ascii="Arial"/>
                        <w:spacing w:val="-7"/>
                        <w:w w:val="80"/>
                        <w:sz w:val="32"/>
                      </w:rPr>
                      <w:t xml:space="preserve"> </w:t>
                    </w:r>
                    <w:r>
                      <w:rPr>
                        <w:rFonts w:ascii="Arial"/>
                        <w:w w:val="80"/>
                        <w:sz w:val="32"/>
                      </w:rPr>
                      <w:t xml:space="preserve">Any </w:t>
                    </w:r>
                    <w:r>
                      <w:rPr>
                        <w:rFonts w:ascii="Arial"/>
                        <w:w w:val="75"/>
                        <w:sz w:val="32"/>
                      </w:rPr>
                      <w:t>corps</w:t>
                    </w:r>
                    <w:r>
                      <w:rPr>
                        <w:rFonts w:ascii="Arial"/>
                        <w:spacing w:val="-37"/>
                        <w:w w:val="75"/>
                        <w:sz w:val="32"/>
                      </w:rPr>
                      <w:t xml:space="preserve"> </w:t>
                    </w:r>
                    <w:r>
                      <w:rPr>
                        <w:rFonts w:ascii="Arial"/>
                        <w:w w:val="75"/>
                        <w:sz w:val="32"/>
                      </w:rPr>
                      <w:t>that</w:t>
                    </w:r>
                    <w:r>
                      <w:rPr>
                        <w:rFonts w:ascii="Arial"/>
                        <w:spacing w:val="-37"/>
                        <w:w w:val="75"/>
                        <w:sz w:val="32"/>
                      </w:rPr>
                      <w:t xml:space="preserve"> </w:t>
                    </w:r>
                    <w:r>
                      <w:rPr>
                        <w:rFonts w:ascii="Arial"/>
                        <w:w w:val="75"/>
                        <w:sz w:val="32"/>
                      </w:rPr>
                      <w:t>has</w:t>
                    </w:r>
                    <w:r>
                      <w:rPr>
                        <w:rFonts w:ascii="Arial"/>
                        <w:spacing w:val="-37"/>
                        <w:w w:val="75"/>
                        <w:sz w:val="32"/>
                      </w:rPr>
                      <w:t xml:space="preserve"> </w:t>
                    </w:r>
                    <w:r>
                      <w:rPr>
                        <w:rFonts w:ascii="Arial"/>
                        <w:w w:val="75"/>
                        <w:sz w:val="32"/>
                      </w:rPr>
                      <w:t xml:space="preserve">operated </w:t>
                    </w:r>
                    <w:r>
                      <w:rPr>
                        <w:rFonts w:ascii="Arial"/>
                        <w:w w:val="80"/>
                        <w:sz w:val="32"/>
                      </w:rPr>
                      <w:t>with</w:t>
                    </w:r>
                    <w:r>
                      <w:rPr>
                        <w:rFonts w:ascii="Arial"/>
                        <w:spacing w:val="-31"/>
                        <w:w w:val="80"/>
                        <w:sz w:val="32"/>
                      </w:rPr>
                      <w:t xml:space="preserve"> </w:t>
                    </w:r>
                    <w:r>
                      <w:rPr>
                        <w:rFonts w:ascii="Arial"/>
                        <w:w w:val="80"/>
                        <w:sz w:val="32"/>
                      </w:rPr>
                      <w:t>a</w:t>
                    </w:r>
                    <w:r>
                      <w:rPr>
                        <w:rFonts w:ascii="Arial"/>
                        <w:spacing w:val="-29"/>
                        <w:w w:val="80"/>
                        <w:sz w:val="32"/>
                      </w:rPr>
                      <w:t xml:space="preserve"> </w:t>
                    </w:r>
                    <w:r>
                      <w:rPr>
                        <w:rFonts w:ascii="Arial"/>
                        <w:w w:val="80"/>
                        <w:sz w:val="32"/>
                      </w:rPr>
                      <w:t>Census</w:t>
                    </w:r>
                    <w:r>
                      <w:rPr>
                        <w:rFonts w:ascii="Arial"/>
                        <w:spacing w:val="-30"/>
                        <w:w w:val="80"/>
                        <w:sz w:val="32"/>
                      </w:rPr>
                      <w:t xml:space="preserve"> </w:t>
                    </w:r>
                    <w:r>
                      <w:rPr>
                        <w:rFonts w:ascii="Arial"/>
                        <w:w w:val="80"/>
                        <w:sz w:val="32"/>
                      </w:rPr>
                      <w:t xml:space="preserve">Board, </w:t>
                    </w:r>
                    <w:r>
                      <w:rPr>
                        <w:rFonts w:ascii="Arial"/>
                        <w:w w:val="85"/>
                        <w:sz w:val="32"/>
                      </w:rPr>
                      <w:t xml:space="preserve">will be required to </w:t>
                    </w:r>
                    <w:r>
                      <w:rPr>
                        <w:rFonts w:ascii="Arial"/>
                        <w:w w:val="75"/>
                        <w:sz w:val="32"/>
                      </w:rPr>
                      <w:t>transition</w:t>
                    </w:r>
                    <w:r>
                      <w:rPr>
                        <w:rFonts w:ascii="Arial"/>
                        <w:spacing w:val="-22"/>
                        <w:w w:val="75"/>
                        <w:sz w:val="32"/>
                      </w:rPr>
                      <w:t xml:space="preserve"> </w:t>
                    </w:r>
                    <w:r>
                      <w:rPr>
                        <w:rFonts w:ascii="Arial"/>
                        <w:w w:val="75"/>
                        <w:sz w:val="32"/>
                      </w:rPr>
                      <w:t>that</w:t>
                    </w:r>
                    <w:r>
                      <w:rPr>
                        <w:rFonts w:ascii="Arial"/>
                        <w:spacing w:val="-22"/>
                        <w:w w:val="75"/>
                        <w:sz w:val="32"/>
                      </w:rPr>
                      <w:t xml:space="preserve"> </w:t>
                    </w:r>
                    <w:r>
                      <w:rPr>
                        <w:rFonts w:ascii="Arial"/>
                        <w:w w:val="75"/>
                        <w:sz w:val="32"/>
                      </w:rPr>
                      <w:t>group</w:t>
                    </w:r>
                    <w:r>
                      <w:rPr>
                        <w:rFonts w:ascii="Arial"/>
                        <w:spacing w:val="-23"/>
                        <w:w w:val="75"/>
                        <w:sz w:val="32"/>
                      </w:rPr>
                      <w:t xml:space="preserve"> </w:t>
                    </w:r>
                    <w:r>
                      <w:rPr>
                        <w:rFonts w:ascii="Arial"/>
                        <w:w w:val="75"/>
                        <w:sz w:val="32"/>
                      </w:rPr>
                      <w:t xml:space="preserve">into </w:t>
                    </w:r>
                    <w:r>
                      <w:rPr>
                        <w:rFonts w:ascii="Arial"/>
                        <w:w w:val="85"/>
                        <w:sz w:val="32"/>
                      </w:rPr>
                      <w:t xml:space="preserve">a SPCC which will </w:t>
                    </w:r>
                    <w:r>
                      <w:rPr>
                        <w:rFonts w:ascii="Arial"/>
                        <w:w w:val="70"/>
                        <w:sz w:val="32"/>
                      </w:rPr>
                      <w:t>function</w:t>
                    </w:r>
                    <w:r>
                      <w:rPr>
                        <w:rFonts w:ascii="Arial"/>
                        <w:spacing w:val="-21"/>
                        <w:w w:val="70"/>
                        <w:sz w:val="32"/>
                      </w:rPr>
                      <w:t xml:space="preserve"> </w:t>
                    </w:r>
                    <w:r>
                      <w:rPr>
                        <w:rFonts w:ascii="Arial"/>
                        <w:w w:val="70"/>
                        <w:sz w:val="32"/>
                      </w:rPr>
                      <w:t>as</w:t>
                    </w:r>
                    <w:r>
                      <w:rPr>
                        <w:rFonts w:ascii="Arial"/>
                        <w:spacing w:val="-21"/>
                        <w:w w:val="70"/>
                        <w:sz w:val="32"/>
                      </w:rPr>
                      <w:t xml:space="preserve"> </w:t>
                    </w:r>
                    <w:r>
                      <w:rPr>
                        <w:rFonts w:ascii="Arial"/>
                        <w:w w:val="70"/>
                        <w:sz w:val="32"/>
                      </w:rPr>
                      <w:t>outlined</w:t>
                    </w:r>
                    <w:r>
                      <w:rPr>
                        <w:rFonts w:ascii="Arial"/>
                        <w:spacing w:val="-22"/>
                        <w:w w:val="70"/>
                        <w:sz w:val="32"/>
                      </w:rPr>
                      <w:t xml:space="preserve"> </w:t>
                    </w:r>
                    <w:r>
                      <w:rPr>
                        <w:rFonts w:ascii="Arial"/>
                        <w:w w:val="70"/>
                        <w:sz w:val="32"/>
                      </w:rPr>
                      <w:t>above.</w:t>
                    </w:r>
                  </w:p>
                </w:txbxContent>
              </v:textbox>
            </v:shape>
            <w10:wrap anchorx="page"/>
          </v:group>
        </w:pict>
      </w:r>
      <w:r w:rsidR="00381EFC">
        <w:tab/>
        <w:t xml:space="preserve">Soldiers, </w:t>
      </w:r>
      <w:proofErr w:type="gramStart"/>
      <w:r w:rsidR="00381EFC">
        <w:t>recruits</w:t>
      </w:r>
      <w:proofErr w:type="gramEnd"/>
      <w:r w:rsidR="00381EFC">
        <w:t xml:space="preserve"> and adherents transferred from other corps and duly enrolled, with</w:t>
      </w:r>
      <w:r w:rsidR="00381EFC">
        <w:rPr>
          <w:spacing w:val="-1"/>
        </w:rPr>
        <w:t xml:space="preserve"> </w:t>
      </w:r>
      <w:r w:rsidR="00381EFC">
        <w:t>date,</w:t>
      </w:r>
    </w:p>
    <w:p w14:paraId="53B91774" w14:textId="77777777" w:rsidR="00B66999" w:rsidRDefault="00381EFC">
      <w:pPr>
        <w:pStyle w:val="ListParagraph"/>
        <w:numPr>
          <w:ilvl w:val="1"/>
          <w:numId w:val="3"/>
        </w:numPr>
        <w:tabs>
          <w:tab w:val="left" w:pos="1409"/>
        </w:tabs>
        <w:spacing w:before="61" w:line="199" w:lineRule="auto"/>
        <w:ind w:left="1389" w:right="3778" w:hanging="356"/>
        <w:jc w:val="both"/>
      </w:pPr>
      <w:r>
        <w:t xml:space="preserve">Soldiers, </w:t>
      </w:r>
      <w:proofErr w:type="gramStart"/>
      <w:r>
        <w:t>recruits</w:t>
      </w:r>
      <w:proofErr w:type="gramEnd"/>
      <w:r>
        <w:t xml:space="preserve"> and adherents removed from the books, with reason indicated. The names of those who have been removed from the soldiers' roll (excluding transfers and promotions to Glory) should be entered in the ex-soldiers'</w:t>
      </w:r>
      <w:r>
        <w:rPr>
          <w:spacing w:val="-11"/>
        </w:rPr>
        <w:t xml:space="preserve"> </w:t>
      </w:r>
      <w:r>
        <w:t>roll.</w:t>
      </w:r>
    </w:p>
    <w:p w14:paraId="53B91775" w14:textId="77777777" w:rsidR="00B66999" w:rsidRDefault="00381EFC">
      <w:pPr>
        <w:pStyle w:val="ListParagraph"/>
        <w:numPr>
          <w:ilvl w:val="1"/>
          <w:numId w:val="3"/>
        </w:numPr>
        <w:tabs>
          <w:tab w:val="left" w:pos="1371"/>
        </w:tabs>
        <w:spacing w:before="56" w:line="199" w:lineRule="auto"/>
        <w:ind w:left="1389" w:right="3774" w:hanging="356"/>
        <w:jc w:val="both"/>
      </w:pPr>
      <w:r>
        <w:t xml:space="preserve">A cadet on becoming an officer. (Names of cadets remain </w:t>
      </w:r>
      <w:proofErr w:type="gramStart"/>
      <w:r>
        <w:t>on  the</w:t>
      </w:r>
      <w:proofErr w:type="gramEnd"/>
      <w:r>
        <w:t xml:space="preserve"> soldiers' roll until the cadet is commissioned, when the necessary entries must be made in the roll and the transfer issued in the usual way to the division where the officer is appointed.)</w:t>
      </w:r>
    </w:p>
    <w:p w14:paraId="53B91776" w14:textId="77777777" w:rsidR="00B66999" w:rsidRDefault="00381EFC">
      <w:pPr>
        <w:pStyle w:val="ListParagraph"/>
        <w:numPr>
          <w:ilvl w:val="1"/>
          <w:numId w:val="3"/>
        </w:numPr>
        <w:tabs>
          <w:tab w:val="left" w:pos="1411"/>
        </w:tabs>
        <w:spacing w:before="60" w:line="199" w:lineRule="auto"/>
        <w:ind w:left="1389" w:right="3779" w:hanging="356"/>
        <w:jc w:val="both"/>
      </w:pPr>
      <w:r>
        <w:t xml:space="preserve">Soldiers, </w:t>
      </w:r>
      <w:proofErr w:type="gramStart"/>
      <w:r>
        <w:t>recruits</w:t>
      </w:r>
      <w:proofErr w:type="gramEnd"/>
      <w:r>
        <w:t xml:space="preserve"> and adherents considered unsatisfactory, with efforts planned to help them, and the</w:t>
      </w:r>
      <w:r>
        <w:rPr>
          <w:spacing w:val="-1"/>
        </w:rPr>
        <w:t xml:space="preserve"> </w:t>
      </w:r>
      <w:r>
        <w:t>results,</w:t>
      </w:r>
    </w:p>
    <w:p w14:paraId="53B91777" w14:textId="77777777" w:rsidR="00B66999" w:rsidRDefault="00381EFC">
      <w:pPr>
        <w:pStyle w:val="ListParagraph"/>
        <w:numPr>
          <w:ilvl w:val="1"/>
          <w:numId w:val="3"/>
        </w:numPr>
        <w:tabs>
          <w:tab w:val="left" w:pos="1390"/>
        </w:tabs>
        <w:spacing w:before="21"/>
        <w:ind w:left="1389" w:hanging="361"/>
        <w:jc w:val="both"/>
      </w:pPr>
      <w:r>
        <w:t>Junior soldiers approved for</w:t>
      </w:r>
      <w:r>
        <w:rPr>
          <w:spacing w:val="-1"/>
        </w:rPr>
        <w:t xml:space="preserve"> </w:t>
      </w:r>
      <w:r>
        <w:t>soldiership,</w:t>
      </w:r>
    </w:p>
    <w:p w14:paraId="53B91778" w14:textId="77777777" w:rsidR="00B66999" w:rsidRDefault="006535D6">
      <w:pPr>
        <w:pStyle w:val="ListParagraph"/>
        <w:numPr>
          <w:ilvl w:val="1"/>
          <w:numId w:val="3"/>
        </w:numPr>
        <w:tabs>
          <w:tab w:val="left" w:pos="1346"/>
        </w:tabs>
        <w:spacing w:before="15"/>
        <w:ind w:left="1345" w:hanging="317"/>
        <w:jc w:val="both"/>
      </w:pPr>
      <w:r>
        <w:pict w14:anchorId="53B91859">
          <v:shape id="_x0000_s2076" type="#_x0000_t202" style="position:absolute;left:0;text-align:left;margin-left:97.45pt;margin-top:11.8pt;width:24.75pt;height:13.35pt;z-index:-253281280;mso-position-horizontal-relative:page" filled="f" stroked="f">
            <v:textbox inset="0,0,0,0">
              <w:txbxContent>
                <w:p w14:paraId="53B91935" w14:textId="77777777" w:rsidR="00B66999" w:rsidRDefault="00381EFC">
                  <w:pPr>
                    <w:pStyle w:val="BodyText"/>
                    <w:spacing w:before="1"/>
                  </w:pPr>
                  <w:r>
                    <w:t>date,</w:t>
                  </w:r>
                </w:p>
              </w:txbxContent>
            </v:textbox>
            <w10:wrap anchorx="page"/>
          </v:shape>
        </w:pict>
      </w:r>
      <w:r w:rsidR="00381EFC">
        <w:t>Junior</w:t>
      </w:r>
      <w:r w:rsidR="00381EFC">
        <w:rPr>
          <w:spacing w:val="28"/>
        </w:rPr>
        <w:t xml:space="preserve"> </w:t>
      </w:r>
      <w:r w:rsidR="00381EFC">
        <w:t>soldiers</w:t>
      </w:r>
      <w:r w:rsidR="00381EFC">
        <w:rPr>
          <w:spacing w:val="27"/>
        </w:rPr>
        <w:t xml:space="preserve"> </w:t>
      </w:r>
      <w:r w:rsidR="00381EFC">
        <w:t>enrolled</w:t>
      </w:r>
      <w:r w:rsidR="00381EFC">
        <w:rPr>
          <w:spacing w:val="29"/>
        </w:rPr>
        <w:t xml:space="preserve"> </w:t>
      </w:r>
      <w:r w:rsidR="00381EFC">
        <w:t>as</w:t>
      </w:r>
      <w:r w:rsidR="00381EFC">
        <w:rPr>
          <w:spacing w:val="28"/>
        </w:rPr>
        <w:t xml:space="preserve"> </w:t>
      </w:r>
      <w:r w:rsidR="00381EFC">
        <w:t>soldiers</w:t>
      </w:r>
      <w:r w:rsidR="00381EFC">
        <w:rPr>
          <w:spacing w:val="27"/>
        </w:rPr>
        <w:t xml:space="preserve"> </w:t>
      </w:r>
      <w:r w:rsidR="00381EFC">
        <w:t>since</w:t>
      </w:r>
      <w:r w:rsidR="00381EFC">
        <w:rPr>
          <w:spacing w:val="28"/>
        </w:rPr>
        <w:t xml:space="preserve"> </w:t>
      </w:r>
      <w:r w:rsidR="00381EFC">
        <w:t>the</w:t>
      </w:r>
      <w:r w:rsidR="00381EFC">
        <w:rPr>
          <w:spacing w:val="24"/>
        </w:rPr>
        <w:t xml:space="preserve"> </w:t>
      </w:r>
      <w:r w:rsidR="00381EFC">
        <w:t>last</w:t>
      </w:r>
      <w:r w:rsidR="00381EFC">
        <w:rPr>
          <w:spacing w:val="29"/>
        </w:rPr>
        <w:t xml:space="preserve"> </w:t>
      </w:r>
      <w:r w:rsidR="00381EFC">
        <w:t>meeting,</w:t>
      </w:r>
      <w:r w:rsidR="00381EFC">
        <w:rPr>
          <w:spacing w:val="28"/>
        </w:rPr>
        <w:t xml:space="preserve"> </w:t>
      </w:r>
      <w:r w:rsidR="00381EFC">
        <w:t>with</w:t>
      </w:r>
    </w:p>
    <w:p w14:paraId="53B91779" w14:textId="77777777" w:rsidR="00B66999" w:rsidRDefault="00381EFC">
      <w:pPr>
        <w:pStyle w:val="ListParagraph"/>
        <w:numPr>
          <w:ilvl w:val="1"/>
          <w:numId w:val="3"/>
        </w:numPr>
        <w:tabs>
          <w:tab w:val="left" w:pos="1329"/>
        </w:tabs>
        <w:spacing w:before="224"/>
        <w:ind w:left="1328" w:hanging="300"/>
        <w:jc w:val="both"/>
      </w:pPr>
      <w:r>
        <w:t xml:space="preserve">Persons to be made adherents (See </w:t>
      </w:r>
      <w:r>
        <w:rPr>
          <w:i/>
          <w:sz w:val="23"/>
        </w:rPr>
        <w:t>Section</w:t>
      </w:r>
      <w:r>
        <w:rPr>
          <w:i/>
          <w:spacing w:val="-8"/>
          <w:sz w:val="23"/>
        </w:rPr>
        <w:t xml:space="preserve"> </w:t>
      </w:r>
      <w:r>
        <w:rPr>
          <w:i/>
          <w:sz w:val="23"/>
        </w:rPr>
        <w:t>10</w:t>
      </w:r>
      <w:r>
        <w:t>).</w:t>
      </w:r>
    </w:p>
    <w:p w14:paraId="53B9177A" w14:textId="77777777" w:rsidR="00B66999" w:rsidRDefault="00B66999">
      <w:pPr>
        <w:pStyle w:val="BodyText"/>
        <w:spacing w:before="4"/>
      </w:pPr>
    </w:p>
    <w:p w14:paraId="53B9177B" w14:textId="77777777" w:rsidR="00B66999" w:rsidRDefault="00381EFC">
      <w:pPr>
        <w:pStyle w:val="ListParagraph"/>
        <w:numPr>
          <w:ilvl w:val="0"/>
          <w:numId w:val="3"/>
        </w:numPr>
        <w:tabs>
          <w:tab w:val="left" w:pos="967"/>
        </w:tabs>
        <w:spacing w:line="199" w:lineRule="auto"/>
        <w:ind w:left="928" w:right="3773" w:hanging="354"/>
        <w:jc w:val="left"/>
      </w:pPr>
      <w:r>
        <w:tab/>
      </w:r>
      <w:r>
        <w:rPr>
          <w:b/>
        </w:rPr>
        <w:t xml:space="preserve">Records for reference. </w:t>
      </w:r>
      <w:r>
        <w:t>Other official books needed for reference at PCC meetings</w:t>
      </w:r>
      <w:r>
        <w:rPr>
          <w:spacing w:val="-4"/>
        </w:rPr>
        <w:t xml:space="preserve"> </w:t>
      </w:r>
      <w:r>
        <w:t>are:</w:t>
      </w:r>
    </w:p>
    <w:p w14:paraId="53B9177C" w14:textId="77777777" w:rsidR="00B66999" w:rsidRDefault="00381EFC">
      <w:pPr>
        <w:pStyle w:val="ListParagraph"/>
        <w:numPr>
          <w:ilvl w:val="1"/>
          <w:numId w:val="3"/>
        </w:numPr>
        <w:tabs>
          <w:tab w:val="left" w:pos="1383"/>
        </w:tabs>
        <w:spacing w:before="79" w:line="192" w:lineRule="auto"/>
        <w:ind w:left="1389" w:right="892" w:hanging="360"/>
      </w:pPr>
      <w:r>
        <w:t>The</w:t>
      </w:r>
      <w:r>
        <w:rPr>
          <w:spacing w:val="-12"/>
        </w:rPr>
        <w:t xml:space="preserve"> </w:t>
      </w:r>
      <w:r>
        <w:t>registration</w:t>
      </w:r>
      <w:r>
        <w:rPr>
          <w:spacing w:val="-13"/>
        </w:rPr>
        <w:t xml:space="preserve"> </w:t>
      </w:r>
      <w:r>
        <w:t>record,</w:t>
      </w:r>
      <w:r>
        <w:rPr>
          <w:spacing w:val="-9"/>
        </w:rPr>
        <w:t xml:space="preserve"> </w:t>
      </w:r>
      <w:r>
        <w:t>for</w:t>
      </w:r>
      <w:r>
        <w:rPr>
          <w:spacing w:val="-11"/>
        </w:rPr>
        <w:t xml:space="preserve"> </w:t>
      </w:r>
      <w:r>
        <w:t>which</w:t>
      </w:r>
      <w:r>
        <w:rPr>
          <w:spacing w:val="-12"/>
        </w:rPr>
        <w:t xml:space="preserve"> </w:t>
      </w:r>
      <w:r>
        <w:t>the</w:t>
      </w:r>
      <w:r>
        <w:rPr>
          <w:spacing w:val="-13"/>
        </w:rPr>
        <w:t xml:space="preserve"> </w:t>
      </w:r>
      <w:r>
        <w:t>RS</w:t>
      </w:r>
      <w:r>
        <w:rPr>
          <w:spacing w:val="-11"/>
        </w:rPr>
        <w:t xml:space="preserve"> </w:t>
      </w:r>
      <w:r>
        <w:t>is</w:t>
      </w:r>
      <w:r>
        <w:rPr>
          <w:spacing w:val="-9"/>
        </w:rPr>
        <w:t xml:space="preserve"> </w:t>
      </w:r>
      <w:r>
        <w:t>responsible.</w:t>
      </w:r>
      <w:r>
        <w:rPr>
          <w:spacing w:val="-10"/>
        </w:rPr>
        <w:t xml:space="preserve"> </w:t>
      </w:r>
      <w:r>
        <w:t>(See</w:t>
      </w:r>
      <w:r>
        <w:rPr>
          <w:spacing w:val="-10"/>
        </w:rPr>
        <w:t xml:space="preserve"> </w:t>
      </w:r>
      <w:r>
        <w:rPr>
          <w:i/>
          <w:sz w:val="23"/>
        </w:rPr>
        <w:t>Orders</w:t>
      </w:r>
      <w:r>
        <w:rPr>
          <w:i/>
          <w:spacing w:val="-16"/>
          <w:sz w:val="23"/>
        </w:rPr>
        <w:t xml:space="preserve"> </w:t>
      </w:r>
      <w:r>
        <w:rPr>
          <w:i/>
          <w:sz w:val="23"/>
        </w:rPr>
        <w:t>and</w:t>
      </w:r>
      <w:r>
        <w:rPr>
          <w:i/>
          <w:spacing w:val="-12"/>
          <w:sz w:val="23"/>
        </w:rPr>
        <w:t xml:space="preserve"> </w:t>
      </w:r>
      <w:r>
        <w:rPr>
          <w:i/>
          <w:sz w:val="23"/>
        </w:rPr>
        <w:t>Regulations</w:t>
      </w:r>
      <w:r>
        <w:rPr>
          <w:i/>
          <w:spacing w:val="-16"/>
          <w:sz w:val="23"/>
        </w:rPr>
        <w:t xml:space="preserve"> </w:t>
      </w:r>
      <w:r>
        <w:rPr>
          <w:i/>
          <w:sz w:val="23"/>
        </w:rPr>
        <w:t>for</w:t>
      </w:r>
      <w:r>
        <w:rPr>
          <w:i/>
          <w:spacing w:val="-14"/>
          <w:sz w:val="23"/>
        </w:rPr>
        <w:t xml:space="preserve"> </w:t>
      </w:r>
      <w:r>
        <w:rPr>
          <w:i/>
          <w:sz w:val="23"/>
        </w:rPr>
        <w:t>Local Officers,</w:t>
      </w:r>
      <w:r>
        <w:rPr>
          <w:i/>
          <w:spacing w:val="-7"/>
          <w:sz w:val="23"/>
        </w:rPr>
        <w:t xml:space="preserve"> </w:t>
      </w:r>
      <w:r>
        <w:rPr>
          <w:i/>
          <w:sz w:val="23"/>
        </w:rPr>
        <w:t>Chapter</w:t>
      </w:r>
      <w:r>
        <w:rPr>
          <w:i/>
          <w:spacing w:val="-6"/>
          <w:sz w:val="23"/>
        </w:rPr>
        <w:t xml:space="preserve"> </w:t>
      </w:r>
      <w:r>
        <w:rPr>
          <w:i/>
          <w:sz w:val="23"/>
        </w:rPr>
        <w:t>5,</w:t>
      </w:r>
      <w:r>
        <w:rPr>
          <w:i/>
          <w:spacing w:val="-6"/>
          <w:sz w:val="23"/>
        </w:rPr>
        <w:t xml:space="preserve"> </w:t>
      </w:r>
      <w:r>
        <w:rPr>
          <w:i/>
          <w:sz w:val="23"/>
        </w:rPr>
        <w:t>Section</w:t>
      </w:r>
      <w:r>
        <w:rPr>
          <w:i/>
          <w:spacing w:val="-8"/>
          <w:sz w:val="23"/>
        </w:rPr>
        <w:t xml:space="preserve"> </w:t>
      </w:r>
      <w:r>
        <w:rPr>
          <w:i/>
          <w:sz w:val="23"/>
        </w:rPr>
        <w:t>2,</w:t>
      </w:r>
      <w:r>
        <w:rPr>
          <w:i/>
          <w:spacing w:val="-6"/>
          <w:sz w:val="23"/>
        </w:rPr>
        <w:t xml:space="preserve"> </w:t>
      </w:r>
      <w:r>
        <w:rPr>
          <w:i/>
          <w:sz w:val="23"/>
        </w:rPr>
        <w:t>paragraph</w:t>
      </w:r>
      <w:r>
        <w:rPr>
          <w:i/>
          <w:spacing w:val="-6"/>
          <w:sz w:val="23"/>
        </w:rPr>
        <w:t xml:space="preserve"> </w:t>
      </w:r>
      <w:r>
        <w:rPr>
          <w:i/>
          <w:sz w:val="23"/>
        </w:rPr>
        <w:t>8,</w:t>
      </w:r>
      <w:r>
        <w:rPr>
          <w:i/>
          <w:spacing w:val="-8"/>
          <w:sz w:val="23"/>
        </w:rPr>
        <w:t xml:space="preserve"> </w:t>
      </w:r>
      <w:r>
        <w:rPr>
          <w:i/>
          <w:sz w:val="23"/>
        </w:rPr>
        <w:t>page</w:t>
      </w:r>
      <w:r>
        <w:rPr>
          <w:i/>
          <w:spacing w:val="-10"/>
          <w:sz w:val="23"/>
        </w:rPr>
        <w:t xml:space="preserve"> </w:t>
      </w:r>
      <w:r>
        <w:rPr>
          <w:i/>
          <w:sz w:val="23"/>
        </w:rPr>
        <w:t>41</w:t>
      </w:r>
      <w:r>
        <w:t>.)</w:t>
      </w:r>
    </w:p>
    <w:p w14:paraId="53B9177D" w14:textId="77777777" w:rsidR="00B66999" w:rsidRDefault="00381EFC">
      <w:pPr>
        <w:pStyle w:val="ListParagraph"/>
        <w:numPr>
          <w:ilvl w:val="1"/>
          <w:numId w:val="3"/>
        </w:numPr>
        <w:tabs>
          <w:tab w:val="left" w:pos="1389"/>
        </w:tabs>
        <w:spacing w:before="11"/>
        <w:ind w:left="1388" w:hanging="360"/>
      </w:pPr>
      <w:r>
        <w:t xml:space="preserve">The junior soldiers' roll (including YP recruits' roll). (See </w:t>
      </w:r>
      <w:r>
        <w:rPr>
          <w:i/>
          <w:sz w:val="23"/>
        </w:rPr>
        <w:t>Section 4, paragraph</w:t>
      </w:r>
      <w:r>
        <w:rPr>
          <w:i/>
          <w:spacing w:val="-49"/>
          <w:sz w:val="23"/>
        </w:rPr>
        <w:t xml:space="preserve"> </w:t>
      </w:r>
      <w:r>
        <w:rPr>
          <w:i/>
          <w:sz w:val="23"/>
        </w:rPr>
        <w:t>14.</w:t>
      </w:r>
      <w:r>
        <w:t>)</w:t>
      </w:r>
    </w:p>
    <w:p w14:paraId="53B9177E" w14:textId="77777777" w:rsidR="00B66999" w:rsidRDefault="00381EFC">
      <w:pPr>
        <w:pStyle w:val="ListParagraph"/>
        <w:numPr>
          <w:ilvl w:val="1"/>
          <w:numId w:val="3"/>
        </w:numPr>
        <w:tabs>
          <w:tab w:val="left" w:pos="1368"/>
        </w:tabs>
        <w:spacing w:before="1"/>
        <w:ind w:left="1367" w:hanging="339"/>
      </w:pPr>
      <w:r>
        <w:t xml:space="preserve">The young people's register and cartridge record. (See </w:t>
      </w:r>
      <w:r>
        <w:rPr>
          <w:i/>
          <w:sz w:val="23"/>
        </w:rPr>
        <w:t>Section 4, paragraph</w:t>
      </w:r>
      <w:r>
        <w:rPr>
          <w:i/>
          <w:spacing w:val="-42"/>
          <w:sz w:val="23"/>
        </w:rPr>
        <w:t xml:space="preserve"> </w:t>
      </w:r>
      <w:r>
        <w:rPr>
          <w:i/>
          <w:sz w:val="23"/>
        </w:rPr>
        <w:t>14</w:t>
      </w:r>
      <w:r>
        <w:t>.)</w:t>
      </w:r>
    </w:p>
    <w:p w14:paraId="53B9177F" w14:textId="77777777" w:rsidR="00B66999" w:rsidRDefault="00381EFC">
      <w:pPr>
        <w:pStyle w:val="ListParagraph"/>
        <w:numPr>
          <w:ilvl w:val="1"/>
          <w:numId w:val="3"/>
        </w:numPr>
        <w:tabs>
          <w:tab w:val="left" w:pos="1389"/>
        </w:tabs>
        <w:spacing w:before="13"/>
        <w:ind w:left="1388" w:hanging="360"/>
        <w:rPr>
          <w:sz w:val="16"/>
        </w:rPr>
      </w:pPr>
      <w:r>
        <w:t>The</w:t>
      </w:r>
      <w:r>
        <w:rPr>
          <w:spacing w:val="-4"/>
        </w:rPr>
        <w:t xml:space="preserve"> </w:t>
      </w:r>
      <w:r>
        <w:t>transfer</w:t>
      </w:r>
      <w:r>
        <w:rPr>
          <w:spacing w:val="-3"/>
        </w:rPr>
        <w:t xml:space="preserve"> </w:t>
      </w:r>
      <w:r>
        <w:t>book,</w:t>
      </w:r>
      <w:r>
        <w:rPr>
          <w:spacing w:val="-5"/>
        </w:rPr>
        <w:t xml:space="preserve"> </w:t>
      </w:r>
      <w:r>
        <w:t>with</w:t>
      </w:r>
      <w:r>
        <w:rPr>
          <w:spacing w:val="-3"/>
        </w:rPr>
        <w:t xml:space="preserve"> </w:t>
      </w:r>
      <w:r>
        <w:t>return</w:t>
      </w:r>
      <w:r>
        <w:rPr>
          <w:spacing w:val="-5"/>
        </w:rPr>
        <w:t xml:space="preserve"> </w:t>
      </w:r>
      <w:r>
        <w:t>transfer</w:t>
      </w:r>
      <w:r>
        <w:rPr>
          <w:spacing w:val="-2"/>
        </w:rPr>
        <w:t xml:space="preserve"> </w:t>
      </w:r>
      <w:r>
        <w:t>notes</w:t>
      </w:r>
      <w:r>
        <w:rPr>
          <w:spacing w:val="-5"/>
        </w:rPr>
        <w:t xml:space="preserve"> </w:t>
      </w:r>
      <w:r>
        <w:t>that</w:t>
      </w:r>
      <w:r>
        <w:rPr>
          <w:spacing w:val="-2"/>
        </w:rPr>
        <w:t xml:space="preserve"> </w:t>
      </w:r>
      <w:r>
        <w:t>are</w:t>
      </w:r>
      <w:r>
        <w:rPr>
          <w:spacing w:val="-5"/>
        </w:rPr>
        <w:t xml:space="preserve"> </w:t>
      </w:r>
      <w:r>
        <w:t>to</w:t>
      </w:r>
      <w:r>
        <w:rPr>
          <w:spacing w:val="-3"/>
        </w:rPr>
        <w:t xml:space="preserve"> </w:t>
      </w:r>
      <w:r>
        <w:t>hand.</w:t>
      </w:r>
      <w:r>
        <w:rPr>
          <w:spacing w:val="2"/>
        </w:rPr>
        <w:t xml:space="preserve"> </w:t>
      </w:r>
      <w:r>
        <w:rPr>
          <w:sz w:val="16"/>
        </w:rPr>
        <w:t>(See</w:t>
      </w:r>
      <w:r>
        <w:rPr>
          <w:spacing w:val="-2"/>
          <w:sz w:val="16"/>
        </w:rPr>
        <w:t xml:space="preserve"> </w:t>
      </w:r>
      <w:r>
        <w:rPr>
          <w:i/>
          <w:sz w:val="17"/>
        </w:rPr>
        <w:t>Section</w:t>
      </w:r>
      <w:r>
        <w:rPr>
          <w:i/>
          <w:spacing w:val="-6"/>
          <w:sz w:val="17"/>
        </w:rPr>
        <w:t xml:space="preserve"> </w:t>
      </w:r>
      <w:r>
        <w:rPr>
          <w:i/>
          <w:sz w:val="17"/>
        </w:rPr>
        <w:t>9,</w:t>
      </w:r>
      <w:r>
        <w:rPr>
          <w:i/>
          <w:spacing w:val="-6"/>
          <w:sz w:val="17"/>
        </w:rPr>
        <w:t xml:space="preserve"> </w:t>
      </w:r>
      <w:r>
        <w:rPr>
          <w:i/>
          <w:sz w:val="17"/>
        </w:rPr>
        <w:t>paragraph</w:t>
      </w:r>
      <w:r>
        <w:rPr>
          <w:i/>
          <w:spacing w:val="-9"/>
          <w:sz w:val="17"/>
        </w:rPr>
        <w:t xml:space="preserve"> </w:t>
      </w:r>
      <w:r>
        <w:rPr>
          <w:i/>
          <w:sz w:val="17"/>
        </w:rPr>
        <w:t>3.</w:t>
      </w:r>
      <w:r>
        <w:rPr>
          <w:sz w:val="16"/>
        </w:rPr>
        <w:t>)</w:t>
      </w:r>
    </w:p>
    <w:p w14:paraId="53B91780" w14:textId="77777777" w:rsidR="00B66999" w:rsidRDefault="00B66999">
      <w:pPr>
        <w:rPr>
          <w:sz w:val="16"/>
        </w:rPr>
        <w:sectPr w:rsidR="00B66999">
          <w:pgSz w:w="12240" w:h="15840"/>
          <w:pgMar w:top="620" w:right="240" w:bottom="980" w:left="560" w:header="0" w:footer="780" w:gutter="0"/>
          <w:cols w:space="720"/>
        </w:sectPr>
      </w:pPr>
    </w:p>
    <w:p w14:paraId="53B917A9" w14:textId="0FC52A9B" w:rsidR="00B66999" w:rsidRPr="0065677E" w:rsidRDefault="006535D6" w:rsidP="0065677E">
      <w:pPr>
        <w:pStyle w:val="BodyText"/>
        <w:ind w:left="111"/>
        <w:rPr>
          <w:sz w:val="20"/>
        </w:rPr>
        <w:sectPr w:rsidR="00B66999" w:rsidRPr="0065677E">
          <w:footerReference w:type="even" r:id="rId44"/>
          <w:footerReference w:type="default" r:id="rId45"/>
          <w:pgSz w:w="12240" w:h="15840"/>
          <w:pgMar w:top="620" w:right="240" w:bottom="500" w:left="560" w:header="0" w:footer="319" w:gutter="0"/>
          <w:cols w:space="720"/>
        </w:sectPr>
      </w:pPr>
      <w:r>
        <w:rPr>
          <w:position w:val="-1"/>
          <w:sz w:val="20"/>
        </w:rPr>
      </w:r>
      <w:r>
        <w:rPr>
          <w:position w:val="-1"/>
          <w:sz w:val="20"/>
        </w:rPr>
        <w:pict w14:anchorId="53B9185B">
          <v:shape id="_x0000_s2194"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6" w14:textId="77777777" w:rsidR="00B66999" w:rsidRDefault="00381EFC">
                  <w:pPr>
                    <w:spacing w:before="44"/>
                    <w:ind w:left="63"/>
                    <w:rPr>
                      <w:b/>
                      <w:sz w:val="40"/>
                    </w:rPr>
                  </w:pPr>
                  <w:r>
                    <w:rPr>
                      <w:b/>
                      <w:color w:val="FFFFFF"/>
                      <w:sz w:val="40"/>
                    </w:rPr>
                    <w:t>STRATEGIC THINKING</w:t>
                  </w:r>
                </w:p>
              </w:txbxContent>
            </v:textbox>
            <w10:anchorlock/>
          </v:shape>
        </w:pict>
      </w:r>
      <w:r>
        <w:pict w14:anchorId="53B91860">
          <v:shape id="_x0000_s2074" type="#_x0000_t202" style="position:absolute;left:0;text-align:left;margin-left:38.9pt;margin-top:6.5pt;width:8.2pt;height:8.05pt;z-index:-253279232;mso-position-horizontal-relative:page;mso-position-vertical-relative:text" filled="f" stroked="f">
            <v:textbox inset="0,0,0,0">
              <w:txbxContent>
                <w:p w14:paraId="53B91937" w14:textId="77777777" w:rsidR="00B66999" w:rsidRDefault="00381EFC">
                  <w:pPr>
                    <w:spacing w:line="161" w:lineRule="exact"/>
                    <w:rPr>
                      <w:rFonts w:ascii="Calibri"/>
                      <w:b/>
                      <w:sz w:val="16"/>
                    </w:rPr>
                  </w:pPr>
                  <w:r>
                    <w:rPr>
                      <w:rFonts w:ascii="Calibri"/>
                      <w:b/>
                      <w:sz w:val="16"/>
                    </w:rPr>
                    <w:t>16</w:t>
                  </w:r>
                </w:p>
              </w:txbxContent>
            </v:textbox>
            <w10:wrap anchorx="page"/>
          </v:shape>
        </w:pict>
      </w:r>
    </w:p>
    <w:p w14:paraId="53B917AA" w14:textId="4ED94E48" w:rsidR="00B66999" w:rsidRDefault="00B66999" w:rsidP="0065677E">
      <w:pPr>
        <w:pStyle w:val="BodyText"/>
        <w:rPr>
          <w:rFonts w:ascii="Calibri"/>
          <w:sz w:val="20"/>
        </w:rPr>
      </w:pPr>
    </w:p>
    <w:p w14:paraId="53B917AB" w14:textId="77777777" w:rsidR="00B66999" w:rsidRDefault="00B66999">
      <w:pPr>
        <w:pStyle w:val="BodyText"/>
        <w:rPr>
          <w:rFonts w:ascii="Calibri"/>
          <w:b/>
          <w:sz w:val="20"/>
        </w:rPr>
      </w:pPr>
    </w:p>
    <w:p w14:paraId="53B917AC" w14:textId="77777777" w:rsidR="00B66999" w:rsidRDefault="00B66999">
      <w:pPr>
        <w:pStyle w:val="BodyText"/>
        <w:rPr>
          <w:rFonts w:ascii="Calibri"/>
          <w:b/>
          <w:sz w:val="20"/>
        </w:rPr>
      </w:pPr>
    </w:p>
    <w:p w14:paraId="53B917AD" w14:textId="09445543" w:rsidR="00B66999" w:rsidRDefault="00B66999">
      <w:pPr>
        <w:pStyle w:val="BodyText"/>
        <w:spacing w:before="11"/>
        <w:rPr>
          <w:rFonts w:ascii="Calibri"/>
          <w:b/>
          <w:sz w:val="15"/>
        </w:rPr>
      </w:pPr>
    </w:p>
    <w:p w14:paraId="53B917AE" w14:textId="77777777" w:rsidR="00B66999" w:rsidRDefault="00B66999">
      <w:pPr>
        <w:rPr>
          <w:rFonts w:ascii="Calibri"/>
          <w:sz w:val="15"/>
        </w:rPr>
        <w:sectPr w:rsidR="00B66999">
          <w:pgSz w:w="12240" w:h="15840"/>
          <w:pgMar w:top="620" w:right="240" w:bottom="980" w:left="560" w:header="0" w:footer="780" w:gutter="0"/>
          <w:cols w:space="720"/>
        </w:sectPr>
      </w:pPr>
    </w:p>
    <w:p w14:paraId="53B917AF" w14:textId="77777777" w:rsidR="00B66999" w:rsidRDefault="006535D6">
      <w:pPr>
        <w:pStyle w:val="BodyText"/>
        <w:ind w:left="111"/>
        <w:rPr>
          <w:rFonts w:ascii="Calibri"/>
          <w:sz w:val="20"/>
        </w:rPr>
      </w:pPr>
      <w:r>
        <w:rPr>
          <w:rFonts w:ascii="Calibri"/>
          <w:position w:val="-1"/>
          <w:sz w:val="20"/>
        </w:rPr>
      </w:r>
      <w:r>
        <w:rPr>
          <w:rFonts w:ascii="Calibri"/>
          <w:position w:val="-1"/>
          <w:sz w:val="20"/>
        </w:rPr>
        <w:pict w14:anchorId="53B91866">
          <v:shape id="_x0000_s2193"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9" w14:textId="77777777" w:rsidR="00B66999" w:rsidRDefault="00381EFC">
                  <w:pPr>
                    <w:spacing w:before="59"/>
                    <w:ind w:left="174"/>
                    <w:rPr>
                      <w:b/>
                      <w:sz w:val="40"/>
                    </w:rPr>
                  </w:pPr>
                  <w:r>
                    <w:rPr>
                      <w:b/>
                      <w:color w:val="FFFFFF"/>
                      <w:sz w:val="40"/>
                    </w:rPr>
                    <w:t>UNDERSTANDING CONGREGATIONAL HEALTH</w:t>
                  </w:r>
                </w:p>
              </w:txbxContent>
            </v:textbox>
            <w10:anchorlock/>
          </v:shape>
        </w:pict>
      </w:r>
    </w:p>
    <w:p w14:paraId="53B917B0" w14:textId="77777777" w:rsidR="00B66999" w:rsidRDefault="00B66999">
      <w:pPr>
        <w:pStyle w:val="BodyText"/>
        <w:rPr>
          <w:rFonts w:ascii="Calibri"/>
          <w:b/>
          <w:sz w:val="20"/>
        </w:rPr>
      </w:pPr>
    </w:p>
    <w:p w14:paraId="53B917B1" w14:textId="77777777" w:rsidR="00B66999" w:rsidRDefault="00B66999">
      <w:pPr>
        <w:pStyle w:val="BodyText"/>
        <w:spacing w:before="1"/>
        <w:rPr>
          <w:rFonts w:ascii="Calibri"/>
          <w:b/>
          <w:sz w:val="20"/>
        </w:rPr>
      </w:pPr>
    </w:p>
    <w:p w14:paraId="53B917B2" w14:textId="77777777" w:rsidR="00B66999" w:rsidRDefault="00381EFC">
      <w:pPr>
        <w:pStyle w:val="BodyText"/>
        <w:spacing w:before="138" w:line="199" w:lineRule="auto"/>
        <w:ind w:left="222" w:right="496"/>
        <w:jc w:val="both"/>
      </w:pPr>
      <w:r>
        <w:t xml:space="preserve">From extensive conversation with leaders on the frontlines and at the divisional and territorial levels, there is some common understanding of general features of corps health. Numerical growth through community outreach, self-sustainability (both of which need to consider community demographics, some communities in the Territory are in population or economic decline), growth in discipleship (holiness, leadership/ministry capacity) and engagement in holistic community transformation (spiritual, relational, quality of life, etc.). Some discussion about corps health can be facilitated by reviewing statistics that are already collected by the corps (e.g., finances, first time seekers, soldiers enrolled, meetings, </w:t>
      </w:r>
      <w:proofErr w:type="gramStart"/>
      <w:r>
        <w:t>groups</w:t>
      </w:r>
      <w:proofErr w:type="gramEnd"/>
      <w:r>
        <w:t xml:space="preserve"> and ministry participants). The </w:t>
      </w:r>
      <w:r>
        <w:rPr>
          <w:b/>
        </w:rPr>
        <w:t xml:space="preserve">Annual Ministry Review &amp; Triennial Mission Review </w:t>
      </w:r>
      <w:r>
        <w:t xml:space="preserve">are </w:t>
      </w:r>
      <w:r>
        <w:rPr>
          <w:spacing w:val="-3"/>
        </w:rPr>
        <w:t xml:space="preserve">also </w:t>
      </w:r>
      <w:r>
        <w:rPr>
          <w:spacing w:val="-4"/>
        </w:rPr>
        <w:t xml:space="preserve">designed </w:t>
      </w:r>
      <w:r>
        <w:t xml:space="preserve">to </w:t>
      </w:r>
      <w:r>
        <w:rPr>
          <w:spacing w:val="-4"/>
        </w:rPr>
        <w:t xml:space="preserve">encourage </w:t>
      </w:r>
      <w:r>
        <w:rPr>
          <w:spacing w:val="-3"/>
        </w:rPr>
        <w:t xml:space="preserve">reflection </w:t>
      </w:r>
      <w:r>
        <w:t xml:space="preserve">on </w:t>
      </w:r>
      <w:r>
        <w:rPr>
          <w:spacing w:val="-3"/>
        </w:rPr>
        <w:t xml:space="preserve">many </w:t>
      </w:r>
      <w:r>
        <w:t xml:space="preserve">aspects of the ministry and provide an intentional opportunity to </w:t>
      </w:r>
      <w:proofErr w:type="gramStart"/>
      <w:r>
        <w:t>plan for the</w:t>
      </w:r>
      <w:r>
        <w:rPr>
          <w:spacing w:val="-14"/>
        </w:rPr>
        <w:t xml:space="preserve"> </w:t>
      </w:r>
      <w:r>
        <w:t>future</w:t>
      </w:r>
      <w:proofErr w:type="gramEnd"/>
      <w:r>
        <w:t>.</w:t>
      </w:r>
    </w:p>
    <w:p w14:paraId="53B917B3" w14:textId="77777777" w:rsidR="00B66999" w:rsidRDefault="00B66999">
      <w:pPr>
        <w:pStyle w:val="BodyText"/>
        <w:spacing w:before="11"/>
        <w:rPr>
          <w:sz w:val="27"/>
        </w:rPr>
      </w:pPr>
    </w:p>
    <w:p w14:paraId="53B917B4" w14:textId="77777777" w:rsidR="00B66999" w:rsidRDefault="00381EFC">
      <w:pPr>
        <w:pStyle w:val="BodyText"/>
        <w:spacing w:line="199" w:lineRule="auto"/>
        <w:ind w:left="222" w:right="498"/>
        <w:jc w:val="both"/>
      </w:pPr>
      <w:r>
        <w:t>While investigating and interpreting statistical trends for the congregation can lead to constructive conversations about corps health that contribute to leadership decisions, there are other resources also available for facilitating congregational discussions about corps health.</w:t>
      </w:r>
    </w:p>
    <w:p w14:paraId="53B917B5" w14:textId="77777777" w:rsidR="00B66999" w:rsidRDefault="00B66999">
      <w:pPr>
        <w:pStyle w:val="BodyText"/>
        <w:spacing w:before="1"/>
        <w:rPr>
          <w:sz w:val="25"/>
        </w:rPr>
      </w:pPr>
    </w:p>
    <w:p w14:paraId="53B917B6" w14:textId="77777777" w:rsidR="00B66999" w:rsidRDefault="00381EFC">
      <w:pPr>
        <w:pStyle w:val="BodyText"/>
        <w:ind w:left="222"/>
      </w:pPr>
      <w:r>
        <w:t>Three corps health assessment tools that are currently supported by the Corps Ministries Department are:</w:t>
      </w:r>
    </w:p>
    <w:p w14:paraId="53B917B7" w14:textId="77777777" w:rsidR="00B66999" w:rsidRDefault="00381EFC">
      <w:pPr>
        <w:pStyle w:val="Heading6"/>
        <w:spacing w:before="15" w:line="252" w:lineRule="auto"/>
        <w:ind w:left="2102" w:right="6112"/>
      </w:pPr>
      <w:r>
        <w:t>Natural Church Development Congregational Life Cycle Logic Model</w:t>
      </w:r>
    </w:p>
    <w:p w14:paraId="53B917B8" w14:textId="77777777" w:rsidR="00B66999" w:rsidRDefault="00B66999">
      <w:pPr>
        <w:pStyle w:val="BodyText"/>
        <w:rPr>
          <w:b/>
          <w:sz w:val="26"/>
        </w:rPr>
      </w:pPr>
    </w:p>
    <w:p w14:paraId="53B917B9" w14:textId="77777777" w:rsidR="00B66999" w:rsidRDefault="00B66999">
      <w:pPr>
        <w:pStyle w:val="BodyText"/>
        <w:rPr>
          <w:b/>
          <w:sz w:val="26"/>
        </w:rPr>
      </w:pPr>
    </w:p>
    <w:p w14:paraId="53B917BA" w14:textId="77777777" w:rsidR="00B66999" w:rsidRDefault="00B66999">
      <w:pPr>
        <w:pStyle w:val="BodyText"/>
        <w:rPr>
          <w:b/>
          <w:sz w:val="26"/>
        </w:rPr>
      </w:pPr>
    </w:p>
    <w:p w14:paraId="53B917BB" w14:textId="77777777" w:rsidR="00B66999" w:rsidRDefault="00B66999">
      <w:pPr>
        <w:pStyle w:val="BodyText"/>
        <w:rPr>
          <w:b/>
          <w:sz w:val="26"/>
        </w:rPr>
      </w:pPr>
    </w:p>
    <w:p w14:paraId="53B917BC" w14:textId="77777777" w:rsidR="00B66999" w:rsidRDefault="006535D6">
      <w:pPr>
        <w:pStyle w:val="BodyText"/>
        <w:spacing w:before="185" w:line="199" w:lineRule="auto"/>
        <w:ind w:left="222" w:right="5353"/>
        <w:jc w:val="both"/>
      </w:pPr>
      <w:r>
        <w:pict w14:anchorId="53B91867">
          <v:group id="_x0000_s2069" alt="spiralmedlarge" style="position:absolute;left:0;text-align:left;margin-left:378.15pt;margin-top:46.95pt;width:175.75pt;height:195.95pt;z-index:251723776;mso-position-horizontal-relative:page" coordorigin="7563,939" coordsize="3515,3919">
            <v:shape id="_x0000_s2071" type="#_x0000_t75" alt="spiralmedlarge" style="position:absolute;left:7563;top:938;width:3515;height:3919">
              <v:imagedata r:id="rId46" o:title=""/>
            </v:shape>
            <v:shape id="_x0000_s2070" type="#_x0000_t202" style="position:absolute;left:9825;top:946;width:1185;height:533" filled="f" stroked="f">
              <v:textbox inset="0,0,0,0">
                <w:txbxContent>
                  <w:p w14:paraId="53B9193A" w14:textId="77777777" w:rsidR="00B66999" w:rsidRDefault="00381EFC">
                    <w:pPr>
                      <w:spacing w:line="244" w:lineRule="exact"/>
                      <w:ind w:right="18"/>
                      <w:jc w:val="right"/>
                      <w:rPr>
                        <w:rFonts w:ascii="Calibri"/>
                        <w:b/>
                        <w:sz w:val="24"/>
                      </w:rPr>
                    </w:pPr>
                    <w:r>
                      <w:rPr>
                        <w:rFonts w:ascii="Calibri"/>
                        <w:b/>
                        <w:spacing w:val="-1"/>
                        <w:sz w:val="24"/>
                      </w:rPr>
                      <w:t>Increasing</w:t>
                    </w:r>
                  </w:p>
                  <w:p w14:paraId="53B9193B" w14:textId="77777777" w:rsidR="00B66999" w:rsidRDefault="00381EFC">
                    <w:pPr>
                      <w:spacing w:line="288" w:lineRule="exact"/>
                      <w:ind w:right="18"/>
                      <w:jc w:val="right"/>
                      <w:rPr>
                        <w:rFonts w:ascii="Calibri"/>
                        <w:b/>
                        <w:sz w:val="24"/>
                      </w:rPr>
                    </w:pPr>
                    <w:r>
                      <w:rPr>
                        <w:rFonts w:ascii="Calibri"/>
                        <w:b/>
                        <w:spacing w:val="-1"/>
                        <w:sz w:val="24"/>
                      </w:rPr>
                      <w:t>Fruitfulness</w:t>
                    </w:r>
                  </w:p>
                </w:txbxContent>
              </v:textbox>
            </v:shape>
            <w10:wrap anchorx="page"/>
          </v:group>
        </w:pict>
      </w:r>
      <w:r w:rsidR="00381EFC">
        <w:rPr>
          <w:b/>
        </w:rPr>
        <w:t xml:space="preserve">NATURAL CHURCH DEVELOPMENT </w:t>
      </w:r>
      <w:r w:rsidR="00381EFC">
        <w:t>is a process of discernment based on on-going international study of thousands of congregations of many different denominations. The learning cycle consists of identifying a team to lead the process, conducting a survey of leaders, understanding the significance of the results, planning to make a change, doing ministry differently, experiencing and evaluating the result of the change and then preparing to conduct another survey to restart the process. Each cycle tends to take one to two years. The learning cycle is well supported with many resources provided by Natural Church Development in multiple languages.</w:t>
      </w:r>
    </w:p>
    <w:p w14:paraId="53B917BD" w14:textId="77777777" w:rsidR="00B66999" w:rsidRDefault="00B66999">
      <w:pPr>
        <w:spacing w:line="199" w:lineRule="auto"/>
        <w:jc w:val="both"/>
        <w:sectPr w:rsidR="00B66999">
          <w:footerReference w:type="even" r:id="rId47"/>
          <w:footerReference w:type="default" r:id="rId48"/>
          <w:pgSz w:w="12240" w:h="15840"/>
          <w:pgMar w:top="620" w:right="240" w:bottom="960" w:left="560" w:header="0" w:footer="776" w:gutter="0"/>
          <w:pgNumType w:start="3"/>
          <w:cols w:space="720"/>
        </w:sectPr>
      </w:pPr>
    </w:p>
    <w:p w14:paraId="53B917BE" w14:textId="77777777" w:rsidR="00B66999" w:rsidRDefault="006535D6">
      <w:pPr>
        <w:pStyle w:val="BodyText"/>
        <w:ind w:left="125"/>
        <w:rPr>
          <w:sz w:val="20"/>
        </w:rPr>
      </w:pPr>
      <w:r>
        <w:rPr>
          <w:position w:val="-1"/>
          <w:sz w:val="20"/>
        </w:rPr>
      </w:r>
      <w:r>
        <w:rPr>
          <w:position w:val="-1"/>
          <w:sz w:val="20"/>
        </w:rPr>
        <w:pict w14:anchorId="53B91869">
          <v:shape id="_x0000_s2192"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C" w14:textId="77777777" w:rsidR="00B66999" w:rsidRDefault="00381EFC">
                  <w:pPr>
                    <w:spacing w:before="1"/>
                    <w:ind w:left="179"/>
                    <w:rPr>
                      <w:b/>
                      <w:sz w:val="28"/>
                    </w:rPr>
                  </w:pPr>
                  <w:r>
                    <w:rPr>
                      <w:b/>
                      <w:color w:val="FFFFFF"/>
                      <w:sz w:val="40"/>
                    </w:rPr>
                    <w:t xml:space="preserve">UNDERSTANDING CONGREGATIONAL HEALTH </w:t>
                  </w:r>
                  <w:r>
                    <w:rPr>
                      <w:b/>
                      <w:color w:val="FFFFFF"/>
                      <w:sz w:val="28"/>
                    </w:rPr>
                    <w:t>(cont’d)</w:t>
                  </w:r>
                </w:p>
              </w:txbxContent>
            </v:textbox>
            <w10:anchorlock/>
          </v:shape>
        </w:pict>
      </w:r>
    </w:p>
    <w:p w14:paraId="53B917BF" w14:textId="77777777" w:rsidR="00B66999" w:rsidRDefault="00B66999">
      <w:pPr>
        <w:pStyle w:val="BodyText"/>
        <w:spacing w:before="8"/>
        <w:rPr>
          <w:sz w:val="12"/>
        </w:rPr>
      </w:pPr>
    </w:p>
    <w:p w14:paraId="53B917C0" w14:textId="77777777" w:rsidR="00B66999" w:rsidRDefault="00381EFC" w:rsidP="009F0175">
      <w:pPr>
        <w:pStyle w:val="BodyText"/>
        <w:spacing w:before="138" w:line="199" w:lineRule="auto"/>
        <w:ind w:left="244" w:right="562"/>
      </w:pPr>
      <w:r>
        <w:rPr>
          <w:noProof/>
        </w:rPr>
        <w:drawing>
          <wp:anchor distT="0" distB="0" distL="0" distR="0" simplePos="0" relativeHeight="250047488" behindDoc="1" locked="0" layoutInCell="1" allowOverlap="1" wp14:anchorId="53B9186A" wp14:editId="53B9186B">
            <wp:simplePos x="0" y="0"/>
            <wp:positionH relativeFrom="page">
              <wp:posOffset>2244217</wp:posOffset>
            </wp:positionH>
            <wp:positionV relativeFrom="paragraph">
              <wp:posOffset>875467</wp:posOffset>
            </wp:positionV>
            <wp:extent cx="3276600" cy="2118867"/>
            <wp:effectExtent l="0" t="0" r="0" b="0"/>
            <wp:wrapNone/>
            <wp:docPr id="3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5.jpeg"/>
                    <pic:cNvPicPr/>
                  </pic:nvPicPr>
                  <pic:blipFill>
                    <a:blip r:embed="rId49" cstate="print"/>
                    <a:stretch>
                      <a:fillRect/>
                    </a:stretch>
                  </pic:blipFill>
                  <pic:spPr>
                    <a:xfrm>
                      <a:off x="0" y="0"/>
                      <a:ext cx="3276600" cy="2118867"/>
                    </a:xfrm>
                    <a:prstGeom prst="rect">
                      <a:avLst/>
                    </a:prstGeom>
                  </pic:spPr>
                </pic:pic>
              </a:graphicData>
            </a:graphic>
          </wp:anchor>
        </w:drawing>
      </w:r>
      <w:r>
        <w:rPr>
          <w:b/>
        </w:rPr>
        <w:t xml:space="preserve">T HE CONGREG ATI ON AL LI FE CY CLE </w:t>
      </w:r>
      <w:r>
        <w:t>is a bell curve that represents the typical lifecycle of a congregation from planting to closure. A congregational conversation can be facilitated to assist in the identification of which stage of the lifecycle applies to the congregation and next steps for healthy development and/or renewal.</w:t>
      </w:r>
    </w:p>
    <w:p w14:paraId="53B917C1" w14:textId="77777777" w:rsidR="00B66999" w:rsidRDefault="00B66999">
      <w:pPr>
        <w:pStyle w:val="BodyText"/>
        <w:rPr>
          <w:sz w:val="26"/>
        </w:rPr>
      </w:pPr>
    </w:p>
    <w:p w14:paraId="53B917C2" w14:textId="77777777" w:rsidR="00B66999" w:rsidRDefault="00B66999">
      <w:pPr>
        <w:pStyle w:val="BodyText"/>
        <w:rPr>
          <w:sz w:val="26"/>
        </w:rPr>
      </w:pPr>
    </w:p>
    <w:p w14:paraId="53B917C3" w14:textId="77777777" w:rsidR="00B66999" w:rsidRDefault="00B66999">
      <w:pPr>
        <w:pStyle w:val="BodyText"/>
        <w:rPr>
          <w:sz w:val="26"/>
        </w:rPr>
      </w:pPr>
    </w:p>
    <w:p w14:paraId="53B917C4" w14:textId="77777777" w:rsidR="00B66999" w:rsidRDefault="00B66999">
      <w:pPr>
        <w:pStyle w:val="BodyText"/>
        <w:rPr>
          <w:sz w:val="26"/>
        </w:rPr>
      </w:pPr>
    </w:p>
    <w:p w14:paraId="53B917C5" w14:textId="77777777" w:rsidR="00B66999" w:rsidRDefault="00B66999">
      <w:pPr>
        <w:pStyle w:val="BodyText"/>
        <w:rPr>
          <w:sz w:val="26"/>
        </w:rPr>
      </w:pPr>
    </w:p>
    <w:p w14:paraId="53B917C6" w14:textId="77777777" w:rsidR="00B66999" w:rsidRDefault="00B66999">
      <w:pPr>
        <w:pStyle w:val="BodyText"/>
        <w:rPr>
          <w:sz w:val="26"/>
        </w:rPr>
      </w:pPr>
    </w:p>
    <w:p w14:paraId="53B917C7" w14:textId="77777777" w:rsidR="00B66999" w:rsidRDefault="00B66999">
      <w:pPr>
        <w:pStyle w:val="BodyText"/>
        <w:rPr>
          <w:sz w:val="26"/>
        </w:rPr>
      </w:pPr>
    </w:p>
    <w:p w14:paraId="53B917C8" w14:textId="77777777" w:rsidR="00B66999" w:rsidRDefault="00B66999">
      <w:pPr>
        <w:pStyle w:val="BodyText"/>
        <w:rPr>
          <w:sz w:val="26"/>
        </w:rPr>
      </w:pPr>
    </w:p>
    <w:p w14:paraId="53B917C9" w14:textId="77777777" w:rsidR="00B66999" w:rsidRDefault="00B66999">
      <w:pPr>
        <w:pStyle w:val="BodyText"/>
        <w:rPr>
          <w:sz w:val="26"/>
        </w:rPr>
      </w:pPr>
    </w:p>
    <w:p w14:paraId="53B917CA" w14:textId="77777777" w:rsidR="00B66999" w:rsidRDefault="00B66999">
      <w:pPr>
        <w:pStyle w:val="BodyText"/>
        <w:spacing w:before="1"/>
        <w:rPr>
          <w:sz w:val="36"/>
        </w:rPr>
      </w:pPr>
    </w:p>
    <w:p w14:paraId="44615A1D" w14:textId="77777777" w:rsidR="009F0175" w:rsidRDefault="009F0175">
      <w:pPr>
        <w:tabs>
          <w:tab w:val="left" w:pos="8191"/>
        </w:tabs>
        <w:spacing w:line="243" w:lineRule="exact"/>
        <w:ind w:left="244"/>
        <w:jc w:val="both"/>
        <w:rPr>
          <w:b/>
          <w:spacing w:val="17"/>
        </w:rPr>
      </w:pPr>
    </w:p>
    <w:p w14:paraId="337CEA7D" w14:textId="77777777" w:rsidR="009F0175" w:rsidRDefault="009F0175">
      <w:pPr>
        <w:tabs>
          <w:tab w:val="left" w:pos="8191"/>
        </w:tabs>
        <w:spacing w:line="243" w:lineRule="exact"/>
        <w:ind w:left="244"/>
        <w:jc w:val="both"/>
        <w:rPr>
          <w:b/>
          <w:spacing w:val="17"/>
        </w:rPr>
      </w:pPr>
    </w:p>
    <w:p w14:paraId="5F35FE6F" w14:textId="77777777" w:rsidR="009F0175" w:rsidRDefault="009F0175">
      <w:pPr>
        <w:tabs>
          <w:tab w:val="left" w:pos="8191"/>
        </w:tabs>
        <w:spacing w:line="243" w:lineRule="exact"/>
        <w:ind w:left="244"/>
        <w:jc w:val="both"/>
        <w:rPr>
          <w:b/>
          <w:spacing w:val="17"/>
        </w:rPr>
      </w:pPr>
    </w:p>
    <w:p w14:paraId="7529F648" w14:textId="77777777" w:rsidR="009F0175" w:rsidRDefault="009F0175">
      <w:pPr>
        <w:tabs>
          <w:tab w:val="left" w:pos="8191"/>
        </w:tabs>
        <w:spacing w:line="243" w:lineRule="exact"/>
        <w:ind w:left="244"/>
        <w:jc w:val="both"/>
        <w:rPr>
          <w:b/>
          <w:spacing w:val="17"/>
        </w:rPr>
      </w:pPr>
    </w:p>
    <w:p w14:paraId="7A236795" w14:textId="77777777" w:rsidR="009F0175" w:rsidRDefault="009F0175">
      <w:pPr>
        <w:tabs>
          <w:tab w:val="left" w:pos="8191"/>
        </w:tabs>
        <w:spacing w:line="243" w:lineRule="exact"/>
        <w:ind w:left="244"/>
        <w:jc w:val="both"/>
        <w:rPr>
          <w:b/>
          <w:spacing w:val="17"/>
        </w:rPr>
      </w:pPr>
    </w:p>
    <w:p w14:paraId="53B917CF" w14:textId="77777777" w:rsidR="00B66999" w:rsidRDefault="00B66999">
      <w:pPr>
        <w:pStyle w:val="BodyText"/>
        <w:rPr>
          <w:sz w:val="26"/>
        </w:rPr>
      </w:pPr>
    </w:p>
    <w:p w14:paraId="53B917D0" w14:textId="77777777" w:rsidR="00B66999" w:rsidRDefault="00B66999">
      <w:pPr>
        <w:pStyle w:val="BodyText"/>
        <w:rPr>
          <w:sz w:val="26"/>
        </w:rPr>
      </w:pPr>
    </w:p>
    <w:p w14:paraId="53B917D1" w14:textId="77777777" w:rsidR="00B66999" w:rsidRDefault="00B66999">
      <w:pPr>
        <w:pStyle w:val="BodyText"/>
        <w:rPr>
          <w:sz w:val="26"/>
        </w:rPr>
      </w:pPr>
    </w:p>
    <w:p w14:paraId="53B917D2" w14:textId="77777777" w:rsidR="00B66999" w:rsidRDefault="00B66999">
      <w:pPr>
        <w:pStyle w:val="BodyText"/>
        <w:rPr>
          <w:sz w:val="26"/>
        </w:rPr>
      </w:pPr>
    </w:p>
    <w:p w14:paraId="53B917D3" w14:textId="77777777" w:rsidR="00B66999" w:rsidRDefault="00B66999">
      <w:pPr>
        <w:pStyle w:val="BodyText"/>
        <w:rPr>
          <w:sz w:val="26"/>
        </w:rPr>
      </w:pPr>
    </w:p>
    <w:p w14:paraId="53B917D4" w14:textId="77777777" w:rsidR="00B66999" w:rsidRDefault="00B66999">
      <w:pPr>
        <w:pStyle w:val="BodyText"/>
        <w:rPr>
          <w:sz w:val="26"/>
        </w:rPr>
      </w:pPr>
    </w:p>
    <w:p w14:paraId="53B917D5" w14:textId="77777777" w:rsidR="00B66999" w:rsidRDefault="00B66999">
      <w:pPr>
        <w:pStyle w:val="BodyText"/>
        <w:rPr>
          <w:sz w:val="26"/>
        </w:rPr>
      </w:pPr>
    </w:p>
    <w:p w14:paraId="53B917D6" w14:textId="77777777" w:rsidR="00B66999" w:rsidRDefault="00B66999">
      <w:pPr>
        <w:pStyle w:val="BodyText"/>
        <w:rPr>
          <w:sz w:val="26"/>
        </w:rPr>
      </w:pPr>
    </w:p>
    <w:p w14:paraId="53B917D7" w14:textId="77777777" w:rsidR="00B66999" w:rsidRDefault="00B66999">
      <w:pPr>
        <w:pStyle w:val="BodyText"/>
        <w:rPr>
          <w:sz w:val="26"/>
        </w:rPr>
      </w:pPr>
    </w:p>
    <w:p w14:paraId="53B917D8" w14:textId="77777777" w:rsidR="00B66999" w:rsidRDefault="00B66999">
      <w:pPr>
        <w:pStyle w:val="BodyText"/>
        <w:rPr>
          <w:sz w:val="26"/>
        </w:rPr>
      </w:pPr>
    </w:p>
    <w:p w14:paraId="53B917D9" w14:textId="77777777" w:rsidR="00B66999" w:rsidRDefault="00B66999">
      <w:pPr>
        <w:pStyle w:val="BodyText"/>
        <w:rPr>
          <w:sz w:val="26"/>
        </w:rPr>
      </w:pPr>
    </w:p>
    <w:p w14:paraId="53B917DA" w14:textId="77777777" w:rsidR="00B66999" w:rsidRDefault="00B66999">
      <w:pPr>
        <w:pStyle w:val="BodyText"/>
        <w:rPr>
          <w:sz w:val="26"/>
        </w:rPr>
      </w:pPr>
    </w:p>
    <w:p w14:paraId="53B917DB" w14:textId="77777777" w:rsidR="00B66999" w:rsidRDefault="00B66999">
      <w:pPr>
        <w:pStyle w:val="BodyText"/>
        <w:rPr>
          <w:sz w:val="26"/>
        </w:rPr>
      </w:pPr>
    </w:p>
    <w:p w14:paraId="53B917E3" w14:textId="77777777" w:rsidR="00B66999" w:rsidRDefault="00B66999">
      <w:pPr>
        <w:sectPr w:rsidR="00B66999">
          <w:pgSz w:w="12240" w:h="15840"/>
          <w:pgMar w:top="620" w:right="240" w:bottom="980" w:left="560" w:header="0" w:footer="780" w:gutter="0"/>
          <w:cols w:space="720"/>
        </w:sectPr>
      </w:pPr>
    </w:p>
    <w:p w14:paraId="53B917E4" w14:textId="77777777" w:rsidR="00B66999" w:rsidRDefault="006535D6">
      <w:pPr>
        <w:pStyle w:val="BodyText"/>
        <w:ind w:left="111"/>
        <w:rPr>
          <w:sz w:val="20"/>
        </w:rPr>
      </w:pPr>
      <w:r>
        <w:rPr>
          <w:position w:val="-1"/>
          <w:sz w:val="20"/>
        </w:rPr>
      </w:r>
      <w:r>
        <w:rPr>
          <w:position w:val="-1"/>
          <w:sz w:val="20"/>
        </w:rPr>
        <w:pict w14:anchorId="53B9186F">
          <v:shape id="_x0000_s2191"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D" w14:textId="77777777" w:rsidR="00B66999" w:rsidRDefault="00381EFC">
                  <w:pPr>
                    <w:spacing w:before="18"/>
                    <w:ind w:left="195"/>
                    <w:rPr>
                      <w:b/>
                      <w:sz w:val="40"/>
                    </w:rPr>
                  </w:pPr>
                  <w:r>
                    <w:rPr>
                      <w:b/>
                      <w:color w:val="FFFFFF"/>
                      <w:sz w:val="40"/>
                    </w:rPr>
                    <w:t>INTEGRATED MINISTRY/MISSION</w:t>
                  </w:r>
                </w:p>
              </w:txbxContent>
            </v:textbox>
            <w10:anchorlock/>
          </v:shape>
        </w:pict>
      </w:r>
    </w:p>
    <w:p w14:paraId="27649A7E" w14:textId="77777777" w:rsidR="009F0175" w:rsidRDefault="009F0175">
      <w:pPr>
        <w:pStyle w:val="BodyText"/>
        <w:spacing w:before="1" w:line="201" w:lineRule="auto"/>
        <w:ind w:left="255" w:right="598"/>
        <w:rPr>
          <w:b/>
          <w:sz w:val="28"/>
        </w:rPr>
      </w:pPr>
    </w:p>
    <w:p w14:paraId="53B917E5" w14:textId="1447F3E7" w:rsidR="00B66999" w:rsidRDefault="006535D6">
      <w:pPr>
        <w:pStyle w:val="BodyText"/>
        <w:spacing w:before="1" w:line="201" w:lineRule="auto"/>
        <w:ind w:left="255" w:right="598"/>
      </w:pPr>
      <w:r>
        <w:pict w14:anchorId="53B91870">
          <v:group id="_x0000_s2059" style="position:absolute;left:0;text-align:left;margin-left:429.7pt;margin-top:14.95pt;width:158.6pt;height:164.25pt;z-index:-253264896;mso-position-horizontal-relative:page" coordorigin="8594,299" coordsize="3172,3285">
            <v:rect id="_x0000_s2066" style="position:absolute;left:8594;top:298;width:2979;height:3285" fillcolor="#d9d9d9" stroked="f"/>
            <v:shape id="_x0000_s2065" type="#_x0000_t75" style="position:absolute;left:8679;top:354;width:3087;height:562">
              <v:imagedata r:id="rId50" o:title=""/>
            </v:shape>
            <v:shape id="_x0000_s2064" type="#_x0000_t75" style="position:absolute;left:9008;top:915;width:2414;height:562">
              <v:imagedata r:id="rId51" o:title=""/>
            </v:shape>
            <v:shape id="_x0000_s2063" type="#_x0000_t75" style="position:absolute;left:8900;top:1477;width:2582;height:329">
              <v:imagedata r:id="rId52" o:title=""/>
            </v:shape>
            <v:shape id="_x0000_s2062" type="#_x0000_t75" style="position:absolute;left:9902;top:1803;width:567;height:329">
              <v:imagedata r:id="rId53" o:title=""/>
            </v:shape>
            <v:shape id="_x0000_s2061" type="#_x0000_t75" style="position:absolute;left:8816;top:2135;width:2849;height:656">
              <v:imagedata r:id="rId54" o:title=""/>
            </v:shape>
            <v:shape id="_x0000_s2060" type="#_x0000_t75" style="position:absolute;left:8640;top:2978;width:2842;height:433">
              <v:imagedata r:id="rId12" o:title=""/>
            </v:shape>
            <w10:wrap anchorx="page"/>
          </v:group>
        </w:pict>
      </w:r>
      <w:r w:rsidR="00381EFC">
        <w:rPr>
          <w:b/>
          <w:sz w:val="28"/>
        </w:rPr>
        <w:t xml:space="preserve">Integrated Mission </w:t>
      </w:r>
      <w:r w:rsidR="00381EFC">
        <w:rPr>
          <w:sz w:val="28"/>
        </w:rPr>
        <w:t>i</w:t>
      </w:r>
      <w:r w:rsidR="00381EFC">
        <w:t xml:space="preserve">s not a program; </w:t>
      </w:r>
      <w:proofErr w:type="spellStart"/>
      <w:r w:rsidR="00381EFC">
        <w:t>it‟s</w:t>
      </w:r>
      <w:proofErr w:type="spellEnd"/>
      <w:r w:rsidR="00381EFC">
        <w:t xml:space="preserve"> a way of life! </w:t>
      </w:r>
      <w:proofErr w:type="spellStart"/>
      <w:r w:rsidR="00381EFC">
        <w:t>It‟s</w:t>
      </w:r>
      <w:proofErr w:type="spellEnd"/>
      <w:r w:rsidR="00381EFC">
        <w:t xml:space="preserve"> about building relationships with people in community and doing it in the context of The Salvation </w:t>
      </w:r>
      <w:proofErr w:type="spellStart"/>
      <w:r w:rsidR="00381EFC">
        <w:t>Army‟s</w:t>
      </w:r>
      <w:proofErr w:type="spellEnd"/>
      <w:r w:rsidR="00381EFC">
        <w:t xml:space="preserve"> </w:t>
      </w:r>
      <w:proofErr w:type="gramStart"/>
      <w:r w:rsidR="00381EFC">
        <w:t>Mission</w:t>
      </w:r>
      <w:proofErr w:type="gramEnd"/>
    </w:p>
    <w:p w14:paraId="53B917E6" w14:textId="77777777" w:rsidR="00B66999" w:rsidRDefault="00381EFC">
      <w:pPr>
        <w:pStyle w:val="BodyText"/>
        <w:spacing w:line="199" w:lineRule="auto"/>
        <w:ind w:left="255" w:right="3623"/>
      </w:pPr>
      <w:r>
        <w:t>Statement; sharing the love of Christ, meeting human need and being a transforming influence in the communities of our world. We read in Scripture of the Incarnational way in which Jesus practiced Integrated Mission. “The word became flesh and blood and moved into the neighbourhood.” John 1:14 (The Message) We are to be the hands and feet of Christ in our community.</w:t>
      </w:r>
    </w:p>
    <w:p w14:paraId="53B917E7" w14:textId="77777777" w:rsidR="00B66999" w:rsidRDefault="00381EFC">
      <w:pPr>
        <w:pStyle w:val="BodyText"/>
        <w:spacing w:before="213" w:line="199" w:lineRule="auto"/>
        <w:ind w:left="255" w:right="3698"/>
      </w:pPr>
      <w:r>
        <w:rPr>
          <w:b/>
          <w:sz w:val="28"/>
        </w:rPr>
        <w:t xml:space="preserve">Integrated Ministry </w:t>
      </w:r>
      <w:r>
        <w:t xml:space="preserve">is how we facilitate mission through creating meaningful programs and services in recognizing the needs, challenges, </w:t>
      </w:r>
      <w:proofErr w:type="gramStart"/>
      <w:r>
        <w:t>gifts</w:t>
      </w:r>
      <w:proofErr w:type="gramEnd"/>
      <w:r>
        <w:t xml:space="preserve"> and abilities of those who live in our community.</w:t>
      </w:r>
    </w:p>
    <w:p w14:paraId="53B917E8" w14:textId="77777777" w:rsidR="00B66999" w:rsidRDefault="00B66999">
      <w:pPr>
        <w:pStyle w:val="BodyText"/>
        <w:spacing w:before="2"/>
        <w:rPr>
          <w:sz w:val="23"/>
        </w:rPr>
      </w:pPr>
    </w:p>
    <w:p w14:paraId="53B917E9" w14:textId="77777777" w:rsidR="00B66999" w:rsidRDefault="00381EFC">
      <w:pPr>
        <w:pStyle w:val="BodyText"/>
        <w:spacing w:line="199" w:lineRule="auto"/>
        <w:ind w:left="255" w:right="3900"/>
        <w:jc w:val="both"/>
      </w:pPr>
      <w:r>
        <w:rPr>
          <w:b/>
          <w:sz w:val="28"/>
        </w:rPr>
        <w:t xml:space="preserve">Relationship to the Corps: </w:t>
      </w:r>
      <w:r>
        <w:t xml:space="preserve">This diagram helps to illustrate how Salvation Army corps through activities and programs can be central in the community and vice versa. There are multiple inlets and outlets that </w:t>
      </w:r>
      <w:proofErr w:type="gramStart"/>
      <w:r>
        <w:t>can</w:t>
      </w:r>
      <w:proofErr w:type="gramEnd"/>
    </w:p>
    <w:p w14:paraId="53B917EA" w14:textId="77777777" w:rsidR="00B66999" w:rsidRDefault="00381EFC">
      <w:pPr>
        <w:pStyle w:val="BodyText"/>
        <w:spacing w:before="5" w:line="196" w:lineRule="auto"/>
        <w:ind w:left="255" w:right="4484"/>
        <w:jc w:val="both"/>
      </w:pPr>
      <w:r>
        <w:t>intersect at various levels. Whatever the corps setting or community expression you have, the possibilities are limitless.</w:t>
      </w:r>
    </w:p>
    <w:p w14:paraId="53B917EB" w14:textId="77777777" w:rsidR="00B66999" w:rsidRDefault="00B66999">
      <w:pPr>
        <w:pStyle w:val="BodyText"/>
        <w:rPr>
          <w:sz w:val="20"/>
        </w:rPr>
      </w:pPr>
    </w:p>
    <w:p w14:paraId="53B917EC" w14:textId="77777777" w:rsidR="00B66999" w:rsidRDefault="00B66999">
      <w:pPr>
        <w:pStyle w:val="BodyText"/>
        <w:rPr>
          <w:sz w:val="20"/>
        </w:rPr>
      </w:pPr>
    </w:p>
    <w:p w14:paraId="53B917ED" w14:textId="77777777" w:rsidR="00B66999" w:rsidRDefault="00B66999">
      <w:pPr>
        <w:pStyle w:val="BodyText"/>
        <w:rPr>
          <w:sz w:val="20"/>
        </w:rPr>
      </w:pPr>
    </w:p>
    <w:p w14:paraId="53B917EE" w14:textId="77777777" w:rsidR="00B66999" w:rsidRDefault="00B66999">
      <w:pPr>
        <w:pStyle w:val="BodyText"/>
        <w:rPr>
          <w:sz w:val="20"/>
        </w:rPr>
      </w:pPr>
    </w:p>
    <w:p w14:paraId="53B917EF" w14:textId="77777777" w:rsidR="00B66999" w:rsidRDefault="00B66999">
      <w:pPr>
        <w:pStyle w:val="BodyText"/>
        <w:rPr>
          <w:sz w:val="20"/>
        </w:rPr>
      </w:pPr>
    </w:p>
    <w:p w14:paraId="53B917F0" w14:textId="77777777" w:rsidR="00B66999" w:rsidRDefault="00B66999">
      <w:pPr>
        <w:pStyle w:val="BodyText"/>
        <w:rPr>
          <w:sz w:val="20"/>
        </w:rPr>
      </w:pPr>
    </w:p>
    <w:p w14:paraId="53B917F1" w14:textId="77777777" w:rsidR="00B66999" w:rsidRDefault="00B66999">
      <w:pPr>
        <w:pStyle w:val="BodyText"/>
        <w:rPr>
          <w:sz w:val="20"/>
        </w:rPr>
      </w:pPr>
    </w:p>
    <w:p w14:paraId="53B917F2" w14:textId="77777777" w:rsidR="00B66999" w:rsidRDefault="00B66999">
      <w:pPr>
        <w:pStyle w:val="BodyText"/>
        <w:rPr>
          <w:sz w:val="20"/>
        </w:rPr>
      </w:pPr>
    </w:p>
    <w:p w14:paraId="53B917F3" w14:textId="77777777" w:rsidR="00B66999" w:rsidRDefault="00B66999">
      <w:pPr>
        <w:pStyle w:val="BodyText"/>
        <w:rPr>
          <w:sz w:val="20"/>
        </w:rPr>
      </w:pPr>
    </w:p>
    <w:p w14:paraId="53B917F4" w14:textId="0EC96301" w:rsidR="00B66999" w:rsidRDefault="00B66999">
      <w:pPr>
        <w:pStyle w:val="BodyText"/>
        <w:spacing w:before="7"/>
        <w:rPr>
          <w:sz w:val="18"/>
        </w:rPr>
      </w:pPr>
    </w:p>
    <w:p w14:paraId="53B917F5" w14:textId="77777777" w:rsidR="00B66999" w:rsidRDefault="00B66999">
      <w:pPr>
        <w:rPr>
          <w:sz w:val="18"/>
        </w:rPr>
        <w:sectPr w:rsidR="00B66999">
          <w:footerReference w:type="even" r:id="rId55"/>
          <w:footerReference w:type="default" r:id="rId56"/>
          <w:pgSz w:w="12240" w:h="15840"/>
          <w:pgMar w:top="620" w:right="240" w:bottom="960" w:left="560" w:header="0" w:footer="776" w:gutter="0"/>
          <w:cols w:space="720"/>
        </w:sectPr>
      </w:pPr>
    </w:p>
    <w:p w14:paraId="53B917F6" w14:textId="77777777" w:rsidR="00B66999" w:rsidRDefault="006535D6">
      <w:pPr>
        <w:pStyle w:val="BodyText"/>
        <w:ind w:left="125"/>
        <w:rPr>
          <w:sz w:val="20"/>
        </w:rPr>
      </w:pPr>
      <w:r>
        <w:rPr>
          <w:position w:val="-1"/>
          <w:sz w:val="20"/>
        </w:rPr>
      </w:r>
      <w:r>
        <w:rPr>
          <w:position w:val="-1"/>
          <w:sz w:val="20"/>
        </w:rPr>
        <w:pict w14:anchorId="53B91873">
          <v:shape id="_x0000_s2190"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3F" w14:textId="77777777" w:rsidR="00B66999" w:rsidRDefault="00381EFC">
                  <w:pPr>
                    <w:spacing w:before="1"/>
                    <w:ind w:left="2904"/>
                    <w:rPr>
                      <w:b/>
                      <w:sz w:val="40"/>
                    </w:rPr>
                  </w:pPr>
                  <w:r>
                    <w:rPr>
                      <w:b/>
                      <w:color w:val="FFFFFF"/>
                      <w:sz w:val="40"/>
                    </w:rPr>
                    <w:t>TERRITORIAL STRATEGIC PRIORITIES</w:t>
                  </w:r>
                </w:p>
              </w:txbxContent>
            </v:textbox>
            <w10:anchorlock/>
          </v:shape>
        </w:pict>
      </w:r>
    </w:p>
    <w:p w14:paraId="53B917F7" w14:textId="77777777" w:rsidR="00B66999" w:rsidRDefault="00B66999">
      <w:pPr>
        <w:pStyle w:val="BodyText"/>
        <w:rPr>
          <w:sz w:val="20"/>
        </w:rPr>
      </w:pPr>
    </w:p>
    <w:p w14:paraId="53B91812" w14:textId="77777777" w:rsidR="00B66999" w:rsidRDefault="00B66999">
      <w:pPr>
        <w:rPr>
          <w:rFonts w:ascii="Calibri"/>
          <w:sz w:val="28"/>
        </w:rPr>
        <w:sectPr w:rsidR="00B66999">
          <w:pgSz w:w="12240" w:h="15840"/>
          <w:pgMar w:top="620" w:right="240" w:bottom="740" w:left="560" w:header="0" w:footer="545" w:gutter="0"/>
          <w:cols w:space="720"/>
        </w:sectPr>
      </w:pPr>
    </w:p>
    <w:p w14:paraId="53B91813" w14:textId="77777777" w:rsidR="00B66999" w:rsidRDefault="006535D6">
      <w:pPr>
        <w:pStyle w:val="BodyText"/>
        <w:ind w:left="111"/>
        <w:rPr>
          <w:rFonts w:ascii="Calibri"/>
          <w:sz w:val="20"/>
        </w:rPr>
      </w:pPr>
      <w:r>
        <w:rPr>
          <w:rFonts w:ascii="Calibri"/>
          <w:position w:val="-1"/>
          <w:sz w:val="20"/>
        </w:rPr>
      </w:r>
      <w:r>
        <w:rPr>
          <w:rFonts w:ascii="Calibri"/>
          <w:position w:val="-1"/>
          <w:sz w:val="20"/>
        </w:rPr>
        <w:pict w14:anchorId="53B91875">
          <v:shape id="_x0000_s2189" type="#_x0000_t202" style="width:545pt;height:34.35pt;mso-left-percent:-10001;mso-top-percent:-10001;mso-position-horizontal:absolute;mso-position-horizontal-relative:char;mso-position-vertical:absolute;mso-position-vertical-relative:line;mso-left-percent:-10001;mso-top-percent:-10001" fillcolor="#7e7e7e" strokeweight="1.5pt">
            <v:textbox inset="0,0,0,0">
              <w:txbxContent>
                <w:p w14:paraId="53B91940" w14:textId="77777777" w:rsidR="00B66999" w:rsidRDefault="00381EFC">
                  <w:pPr>
                    <w:spacing w:before="18"/>
                    <w:ind w:left="195"/>
                    <w:rPr>
                      <w:b/>
                      <w:sz w:val="40"/>
                    </w:rPr>
                  </w:pPr>
                  <w:r>
                    <w:rPr>
                      <w:b/>
                      <w:color w:val="FFFFFF"/>
                      <w:sz w:val="40"/>
                    </w:rPr>
                    <w:t>CORE VALUES</w:t>
                  </w:r>
                </w:p>
              </w:txbxContent>
            </v:textbox>
            <w10:anchorlock/>
          </v:shape>
        </w:pict>
      </w:r>
    </w:p>
    <w:p w14:paraId="0334D78C" w14:textId="77777777" w:rsidR="009F0175" w:rsidRDefault="009F0175">
      <w:pPr>
        <w:pStyle w:val="BodyText"/>
        <w:spacing w:line="236" w:lineRule="exact"/>
        <w:ind w:left="255"/>
      </w:pPr>
    </w:p>
    <w:p w14:paraId="53B91814" w14:textId="47C8F391" w:rsidR="00B66999" w:rsidRDefault="00381EFC">
      <w:pPr>
        <w:pStyle w:val="BodyText"/>
        <w:spacing w:line="236" w:lineRule="exact"/>
        <w:ind w:left="255"/>
      </w:pPr>
      <w:r>
        <w:t>For more information visit:</w:t>
      </w:r>
      <w:hyperlink r:id="rId57">
        <w:r>
          <w:rPr>
            <w:color w:val="800080"/>
            <w:u w:val="single" w:color="800080"/>
          </w:rPr>
          <w:t xml:space="preserve"> www.salvationist.ca/about/mission-and-values/</w:t>
        </w:r>
      </w:hyperlink>
    </w:p>
    <w:p w14:paraId="53B91816" w14:textId="67D412C4" w:rsidR="00B66999" w:rsidRDefault="00381EFC" w:rsidP="009F0175">
      <w:pPr>
        <w:pStyle w:val="BodyText"/>
        <w:spacing w:before="2"/>
        <w:rPr>
          <w:sz w:val="25"/>
        </w:rPr>
        <w:sectPr w:rsidR="00B66999">
          <w:pgSz w:w="12240" w:h="15840"/>
          <w:pgMar w:top="620" w:right="240" w:bottom="960" w:left="560" w:header="0" w:footer="776" w:gutter="0"/>
          <w:cols w:space="720"/>
        </w:sectPr>
      </w:pPr>
      <w:r>
        <w:rPr>
          <w:noProof/>
        </w:rPr>
        <w:drawing>
          <wp:anchor distT="0" distB="0" distL="0" distR="0" simplePos="0" relativeHeight="74" behindDoc="0" locked="0" layoutInCell="1" allowOverlap="1" wp14:anchorId="53B91876" wp14:editId="53B91877">
            <wp:simplePos x="0" y="0"/>
            <wp:positionH relativeFrom="page">
              <wp:posOffset>936282</wp:posOffset>
            </wp:positionH>
            <wp:positionV relativeFrom="paragraph">
              <wp:posOffset>218033</wp:posOffset>
            </wp:positionV>
            <wp:extent cx="5744338" cy="4546854"/>
            <wp:effectExtent l="0" t="0" r="0" b="0"/>
            <wp:wrapTopAndBottom/>
            <wp:docPr id="4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3.jpeg"/>
                    <pic:cNvPicPr/>
                  </pic:nvPicPr>
                  <pic:blipFill>
                    <a:blip r:embed="rId58" cstate="print"/>
                    <a:stretch>
                      <a:fillRect/>
                    </a:stretch>
                  </pic:blipFill>
                  <pic:spPr>
                    <a:xfrm>
                      <a:off x="0" y="0"/>
                      <a:ext cx="5744338" cy="4546854"/>
                    </a:xfrm>
                    <a:prstGeom prst="rect">
                      <a:avLst/>
                    </a:prstGeom>
                  </pic:spPr>
                </pic:pic>
              </a:graphicData>
            </a:graphic>
          </wp:anchor>
        </w:drawing>
      </w:r>
    </w:p>
    <w:p w14:paraId="53B91817" w14:textId="61F94F0E" w:rsidR="00B66999" w:rsidRDefault="00B66999" w:rsidP="009F0175">
      <w:pPr>
        <w:pStyle w:val="BodyText"/>
        <w:rPr>
          <w:sz w:val="20"/>
        </w:rPr>
      </w:pPr>
    </w:p>
    <w:sectPr w:rsidR="00B66999">
      <w:pgSz w:w="12240" w:h="15840"/>
      <w:pgMar w:top="600" w:right="240" w:bottom="740" w:left="560" w:header="0" w:footer="5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73471" w14:textId="77777777" w:rsidR="00014DB9" w:rsidRDefault="00014DB9">
      <w:r>
        <w:separator/>
      </w:r>
    </w:p>
  </w:endnote>
  <w:endnote w:type="continuationSeparator" w:id="0">
    <w:p w14:paraId="5AA12046" w14:textId="77777777" w:rsidR="00014DB9" w:rsidRDefault="00014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altName w:val="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A" w14:textId="7BBCE043" w:rsidR="00B66999" w:rsidRDefault="006535D6">
    <w:pPr>
      <w:pStyle w:val="BodyText"/>
      <w:spacing w:line="14" w:lineRule="auto"/>
      <w:rPr>
        <w:sz w:val="20"/>
      </w:rPr>
    </w:pPr>
    <w:r>
      <w:pict w14:anchorId="53B9188B">
        <v:shapetype id="_x0000_t202" coordsize="21600,21600" o:spt="202" path="m,l,21600r21600,l21600,xe">
          <v:stroke joinstyle="miter"/>
          <v:path gradientshapeok="t" o:connecttype="rect"/>
        </v:shapetype>
        <v:shape id="_x0000_s1060" type="#_x0000_t202" style="position:absolute;margin-left:35.9pt;margin-top:750.05pt;width:10.1pt;height:10.05pt;z-index:-253335552;mso-position-horizontal-relative:page;mso-position-vertical-relative:page" filled="f" stroked="f">
          <v:textbox inset="0,0,0,0">
            <w:txbxContent>
              <w:p w14:paraId="53B91942" w14:textId="77777777" w:rsidR="00B66999" w:rsidRDefault="00381EFC">
                <w:pPr>
                  <w:spacing w:line="184" w:lineRule="exact"/>
                  <w:ind w:left="60"/>
                  <w:rPr>
                    <w:rFonts w:ascii="Calibri"/>
                    <w:b/>
                    <w:sz w:val="16"/>
                  </w:rPr>
                </w:pPr>
                <w:r>
                  <w:fldChar w:fldCharType="begin"/>
                </w:r>
                <w:r>
                  <w:rPr>
                    <w:rFonts w:ascii="Calibri"/>
                    <w:b/>
                    <w:sz w:val="16"/>
                  </w:rPr>
                  <w:instrText xml:space="preserve"> PAGE </w:instrText>
                </w:r>
                <w:r>
                  <w:fldChar w:fldCharType="separate"/>
                </w:r>
                <w:r>
                  <w:t>2</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3" w14:textId="21C13B04" w:rsidR="00B66999" w:rsidRDefault="006535D6">
    <w:pPr>
      <w:pStyle w:val="BodyText"/>
      <w:spacing w:line="14" w:lineRule="auto"/>
      <w:rPr>
        <w:sz w:val="20"/>
      </w:rPr>
    </w:pPr>
    <w:r>
      <w:pict w14:anchorId="53B918AB">
        <v:shapetype id="_x0000_t202" coordsize="21600,21600" o:spt="202" path="m,l,21600r21600,l21600,xe">
          <v:stroke joinstyle="miter"/>
          <v:path gradientshapeok="t" o:connecttype="rect"/>
        </v:shapetype>
        <v:shape id="_x0000_s1044" type="#_x0000_t202" style="position:absolute;margin-left:562.9pt;margin-top:752.7pt;width:10.35pt;height:8.05pt;z-index:-253310976;mso-position-horizontal-relative:page;mso-position-vertical-relative:page" filled="f" stroked="f">
          <v:textbox inset="0,0,0,0">
            <w:txbxContent>
              <w:p w14:paraId="53B91951" w14:textId="77777777" w:rsidR="00B66999" w:rsidRDefault="00381EFC">
                <w:pPr>
                  <w:spacing w:line="161" w:lineRule="exact"/>
                  <w:rPr>
                    <w:rFonts w:ascii="Calibri"/>
                    <w:b/>
                    <w:sz w:val="16"/>
                  </w:rPr>
                </w:pPr>
                <w:r>
                  <w:rPr>
                    <w:rFonts w:ascii="Calibri"/>
                    <w:b/>
                    <w:sz w:val="16"/>
                  </w:rPr>
                  <w:t xml:space="preserve">17 </w:t>
                </w:r>
              </w:p>
            </w:txbxContent>
          </v:textbox>
          <w10:wrap anchorx="page" anchory="page"/>
        </v:shape>
      </w:pict>
    </w:r>
    <w:r>
      <w:pict w14:anchorId="53B918AE">
        <v:rect id="_x0000_s1043" style="position:absolute;margin-left:549.8pt;margin-top:748.75pt;width:25.8pt;height:18.6pt;z-index:-253308928;mso-position-horizontal-relative:page;mso-position-vertical-relative:page" stroked="f">
          <w10:wrap anchorx="page" anchory="page"/>
        </v:rect>
      </w:pict>
    </w:r>
    <w:r>
      <w:pict w14:anchorId="53B918B0">
        <v:shape id="_x0000_s1041" type="#_x0000_t202" style="position:absolute;margin-left:556.3pt;margin-top:752.8pt;width:12.8pt;height:12pt;z-index:-253306880;mso-position-horizontal-relative:page;mso-position-vertical-relative:page" filled="f" stroked="f">
          <v:textbox inset="0,0,0,0">
            <w:txbxContent>
              <w:p w14:paraId="53B91953" w14:textId="77777777" w:rsidR="00B66999" w:rsidRDefault="00381EFC">
                <w:pPr>
                  <w:spacing w:line="223" w:lineRule="exact"/>
                  <w:ind w:left="60"/>
                  <w:rPr>
                    <w:rFonts w:ascii="Calibri"/>
                    <w:sz w:val="20"/>
                  </w:rPr>
                </w:pPr>
                <w:r>
                  <w:rPr>
                    <w:rFonts w:ascii="Calibri"/>
                    <w:sz w:val="20"/>
                  </w:rPr>
                  <w:t>iv</w:t>
                </w: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4" w14:textId="4C1044D8" w:rsidR="00B66999" w:rsidRDefault="006535D6">
    <w:pPr>
      <w:pStyle w:val="BodyText"/>
      <w:spacing w:line="14" w:lineRule="auto"/>
      <w:rPr>
        <w:sz w:val="20"/>
      </w:rPr>
    </w:pPr>
    <w:r>
      <w:pict w14:anchorId="53B918B1">
        <v:shapetype id="_x0000_t202" coordsize="21600,21600" o:spt="202" path="m,l,21600r21600,l21600,xe">
          <v:stroke joinstyle="miter"/>
          <v:path gradientshapeok="t" o:connecttype="rect"/>
        </v:shapetype>
        <v:shape id="_x0000_s1036" type="#_x0000_t202" style="position:absolute;margin-left:562.9pt;margin-top:752.7pt;width:10.35pt;height:8.05pt;z-index:-253300736;mso-position-horizontal-relative:page;mso-position-vertical-relative:page" filled="f" stroked="f">
          <v:textbox inset="0,0,0,0">
            <w:txbxContent>
              <w:p w14:paraId="53B91957" w14:textId="77777777" w:rsidR="00B66999" w:rsidRDefault="00381EFC">
                <w:pPr>
                  <w:spacing w:line="161" w:lineRule="exact"/>
                  <w:rPr>
                    <w:rFonts w:ascii="Calibri"/>
                    <w:b/>
                    <w:sz w:val="16"/>
                  </w:rPr>
                </w:pPr>
                <w:r>
                  <w:rPr>
                    <w:rFonts w:ascii="Calibri"/>
                    <w:b/>
                    <w:sz w:val="16"/>
                  </w:rPr>
                  <w:t xml:space="preserve">19 </w:t>
                </w:r>
              </w:p>
            </w:txbxContent>
          </v:textbox>
          <w10:wrap anchorx="page" anchory="page"/>
        </v:shape>
      </w:pict>
    </w:r>
    <w:r>
      <w:pict w14:anchorId="53B918B4">
        <v:rect id="_x0000_s1035" style="position:absolute;margin-left:549.8pt;margin-top:748.75pt;width:25.8pt;height:18.6pt;z-index:-253298688;mso-position-horizontal-relative:page;mso-position-vertical-relative:page" stroked="f">
          <w10:wrap anchorx="page" anchory="page"/>
        </v:rect>
      </w:pict>
    </w:r>
    <w:r>
      <w:pict w14:anchorId="53B918B6">
        <v:shape id="_x0000_s1033" type="#_x0000_t202" style="position:absolute;margin-left:556.3pt;margin-top:752.8pt;width:12.8pt;height:12pt;z-index:-253296640;mso-position-horizontal-relative:page;mso-position-vertical-relative:page" filled="f" stroked="f">
          <v:textbox inset="0,0,0,0">
            <w:txbxContent>
              <w:p w14:paraId="53B91959" w14:textId="77777777" w:rsidR="00B66999" w:rsidRDefault="00381EFC">
                <w:pPr>
                  <w:spacing w:line="223" w:lineRule="exact"/>
                  <w:ind w:left="60"/>
                  <w:rPr>
                    <w:rFonts w:ascii="Calibri"/>
                    <w:sz w:val="20"/>
                  </w:rPr>
                </w:pPr>
                <w:r>
                  <w:fldChar w:fldCharType="begin"/>
                </w:r>
                <w:r>
                  <w:rPr>
                    <w:rFonts w:ascii="Calibri"/>
                    <w:sz w:val="20"/>
                  </w:rPr>
                  <w:instrText xml:space="preserve"> PAGE  \* roman </w:instrText>
                </w:r>
                <w:r>
                  <w:fldChar w:fldCharType="separate"/>
                </w:r>
                <w:r>
                  <w:t>iv</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5" w14:textId="7BE7B6B2" w:rsidR="00B66999" w:rsidRDefault="006535D6">
    <w:pPr>
      <w:pStyle w:val="BodyText"/>
      <w:spacing w:line="14" w:lineRule="auto"/>
      <w:rPr>
        <w:sz w:val="20"/>
      </w:rPr>
    </w:pPr>
    <w:r>
      <w:pict w14:anchorId="53B918B7">
        <v:shapetype id="_x0000_t202" coordsize="21600,21600" o:spt="202" path="m,l,21600r21600,l21600,xe">
          <v:stroke joinstyle="miter"/>
          <v:path gradientshapeok="t" o:connecttype="rect"/>
        </v:shapetype>
        <v:shape id="_x0000_s1040" type="#_x0000_t202" style="position:absolute;margin-left:38.9pt;margin-top:751.05pt;width:8.2pt;height:8.05pt;z-index:-253305856;mso-position-horizontal-relative:page;mso-position-vertical-relative:page" filled="f" stroked="f">
          <v:textbox inset="0,0,0,0">
            <w:txbxContent>
              <w:p w14:paraId="53B91954" w14:textId="77777777" w:rsidR="00B66999" w:rsidRDefault="00381EFC">
                <w:pPr>
                  <w:spacing w:line="161" w:lineRule="exact"/>
                  <w:rPr>
                    <w:rFonts w:ascii="Calibri"/>
                    <w:b/>
                    <w:sz w:val="16"/>
                  </w:rPr>
                </w:pPr>
                <w:r>
                  <w:rPr>
                    <w:rFonts w:ascii="Calibri"/>
                    <w:b/>
                    <w:sz w:val="16"/>
                  </w:rPr>
                  <w:t>18</w:t>
                </w:r>
              </w:p>
            </w:txbxContent>
          </v:textbox>
          <w10:wrap anchorx="page" anchory="page"/>
        </v:shape>
      </w:pict>
    </w:r>
    <w:r>
      <w:pict w14:anchorId="53B918BA">
        <v:rect id="_x0000_s1039" style="position:absolute;margin-left:33pt;margin-top:747pt;width:25.8pt;height:18.6pt;z-index:-253303808;mso-position-horizontal-relative:page;mso-position-vertical-relative:page" stroked="f">
          <w10:wrap anchorx="page" anchory="page"/>
        </v:rect>
      </w:pict>
    </w:r>
    <w:r>
      <w:pict w14:anchorId="53B918BC">
        <v:shape id="_x0000_s1037" type="#_x0000_t202" style="position:absolute;margin-left:39.5pt;margin-top:751.1pt;width:12.85pt;height:12pt;z-index:-253301760;mso-position-horizontal-relative:page;mso-position-vertical-relative:page" filled="f" stroked="f">
          <v:textbox inset="0,0,0,0">
            <w:txbxContent>
              <w:p w14:paraId="53B91956" w14:textId="77777777" w:rsidR="00B66999" w:rsidRDefault="00381EFC">
                <w:pPr>
                  <w:spacing w:line="223" w:lineRule="exact"/>
                  <w:ind w:left="60"/>
                  <w:rPr>
                    <w:rFonts w:ascii="Calibri"/>
                    <w:sz w:val="20"/>
                  </w:rPr>
                </w:pPr>
                <w:r>
                  <w:fldChar w:fldCharType="begin"/>
                </w:r>
                <w:r>
                  <w:rPr>
                    <w:rFonts w:ascii="Calibri"/>
                    <w:sz w:val="20"/>
                  </w:rPr>
                  <w:instrText xml:space="preserve"> PAGE  \* roman </w:instrText>
                </w:r>
                <w:r>
                  <w:fldChar w:fldCharType="separate"/>
                </w:r>
                <w:r>
                  <w:t>iii</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6" w14:textId="0965F162" w:rsidR="00B66999" w:rsidRDefault="006535D6">
    <w:pPr>
      <w:pStyle w:val="BodyText"/>
      <w:spacing w:line="14" w:lineRule="auto"/>
      <w:rPr>
        <w:sz w:val="20"/>
      </w:rPr>
    </w:pPr>
    <w:r>
      <w:pict w14:anchorId="53B918BD">
        <v:shapetype id="_x0000_t202" coordsize="21600,21600" o:spt="202" path="m,l,21600r21600,l21600,xe">
          <v:stroke joinstyle="miter"/>
          <v:path gradientshapeok="t" o:connecttype="rect"/>
        </v:shapetype>
        <v:shape id="_x0000_s1032" type="#_x0000_t202" style="position:absolute;margin-left:38.9pt;margin-top:751.05pt;width:8.2pt;height:8.05pt;z-index:-253295616;mso-position-horizontal-relative:page;mso-position-vertical-relative:page" filled="f" stroked="f">
          <v:textbox inset="0,0,0,0">
            <w:txbxContent>
              <w:p w14:paraId="53B9195A" w14:textId="77777777" w:rsidR="00B66999" w:rsidRDefault="00381EFC">
                <w:pPr>
                  <w:spacing w:line="161" w:lineRule="exact"/>
                  <w:rPr>
                    <w:rFonts w:ascii="Calibri"/>
                    <w:b/>
                    <w:sz w:val="16"/>
                  </w:rPr>
                </w:pPr>
                <w:r>
                  <w:rPr>
                    <w:rFonts w:ascii="Calibri"/>
                    <w:b/>
                    <w:sz w:val="16"/>
                  </w:rPr>
                  <w:t>20</w:t>
                </w:r>
              </w:p>
            </w:txbxContent>
          </v:textbox>
          <w10:wrap anchorx="page" anchory="page"/>
        </v:shape>
      </w:pict>
    </w:r>
    <w:r>
      <w:pict w14:anchorId="53B918C0">
        <v:rect id="_x0000_s1031" style="position:absolute;margin-left:33pt;margin-top:747pt;width:25.8pt;height:18.6pt;z-index:-253293568;mso-position-horizontal-relative:page;mso-position-vertical-relative:page" stroked="f">
          <w10:wrap anchorx="page" anchory="page"/>
        </v:rect>
      </w:pict>
    </w:r>
    <w:r>
      <w:pict w14:anchorId="53B918C2">
        <v:shape id="_x0000_s1029" type="#_x0000_t202" style="position:absolute;margin-left:42.55pt;margin-top:751.1pt;width:6.5pt;height:12pt;z-index:-253291520;mso-position-horizontal-relative:page;mso-position-vertical-relative:page" filled="f" stroked="f">
          <v:textbox inset="0,0,0,0">
            <w:txbxContent>
              <w:p w14:paraId="53B9195C" w14:textId="77777777" w:rsidR="00B66999" w:rsidRDefault="00381EFC">
                <w:pPr>
                  <w:spacing w:line="223" w:lineRule="exact"/>
                  <w:ind w:left="20"/>
                  <w:rPr>
                    <w:rFonts w:ascii="Calibri"/>
                    <w:sz w:val="20"/>
                  </w:rPr>
                </w:pPr>
                <w:r>
                  <w:rPr>
                    <w:rFonts w:ascii="Calibri"/>
                    <w:w w:val="99"/>
                    <w:sz w:val="20"/>
                  </w:rPr>
                  <w:t>v</w:t>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7" w14:textId="56DCA339" w:rsidR="00B66999" w:rsidRDefault="006535D6">
    <w:pPr>
      <w:pStyle w:val="BodyText"/>
      <w:spacing w:line="14" w:lineRule="auto"/>
      <w:rPr>
        <w:sz w:val="20"/>
      </w:rPr>
    </w:pPr>
    <w:r>
      <w:pict w14:anchorId="53B918C3">
        <v:shapetype id="_x0000_t202" coordsize="21600,21600" o:spt="202" path="m,l,21600r21600,l21600,xe">
          <v:stroke joinstyle="miter"/>
          <v:path gradientshapeok="t" o:connecttype="rect"/>
        </v:shapetype>
        <v:shape id="_x0000_s1028" type="#_x0000_t202" style="position:absolute;margin-left:562.9pt;margin-top:752.7pt;width:10.35pt;height:8.05pt;z-index:-253290496;mso-position-horizontal-relative:page;mso-position-vertical-relative:page" filled="f" stroked="f">
          <v:textbox inset="0,0,0,0">
            <w:txbxContent>
              <w:p w14:paraId="53B9195D" w14:textId="77777777" w:rsidR="00B66999" w:rsidRDefault="00381EFC">
                <w:pPr>
                  <w:spacing w:line="161" w:lineRule="exact"/>
                  <w:rPr>
                    <w:rFonts w:ascii="Calibri"/>
                    <w:b/>
                    <w:sz w:val="16"/>
                  </w:rPr>
                </w:pPr>
                <w:r>
                  <w:rPr>
                    <w:rFonts w:ascii="Calibri"/>
                    <w:b/>
                    <w:sz w:val="16"/>
                  </w:rPr>
                  <w:t xml:space="preserve">21 </w:t>
                </w:r>
              </w:p>
            </w:txbxContent>
          </v:textbox>
          <w10:wrap anchorx="page" anchory="page"/>
        </v:shape>
      </w:pict>
    </w:r>
    <w:r>
      <w:pict w14:anchorId="53B918C6">
        <v:rect id="_x0000_s1027" style="position:absolute;margin-left:549.8pt;margin-top:748.75pt;width:25.8pt;height:18.6pt;z-index:-253288448;mso-position-horizontal-relative:page;mso-position-vertical-relative:page" stroked="f">
          <w10:wrap anchorx="page" anchory="page"/>
        </v:rect>
      </w:pict>
    </w:r>
    <w:r>
      <w:pict w14:anchorId="53B918C8">
        <v:shape id="_x0000_s1025" type="#_x0000_t202" style="position:absolute;margin-left:558.3pt;margin-top:752.8pt;width:8.7pt;height:12pt;z-index:-253286400;mso-position-horizontal-relative:page;mso-position-vertical-relative:page" filled="f" stroked="f">
          <v:textbox inset="0,0,0,0">
            <w:txbxContent>
              <w:p w14:paraId="53B9195F" w14:textId="77777777" w:rsidR="00B66999" w:rsidRDefault="00381EFC">
                <w:pPr>
                  <w:spacing w:line="223" w:lineRule="exact"/>
                  <w:ind w:left="20"/>
                  <w:rPr>
                    <w:rFonts w:ascii="Calibri"/>
                    <w:sz w:val="20"/>
                  </w:rPr>
                </w:pPr>
                <w:r>
                  <w:rPr>
                    <w:rFonts w:ascii="Calibri"/>
                    <w:sz w:val="20"/>
                  </w:rPr>
                  <w:t>vi</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B" w14:textId="22EB1F5E" w:rsidR="00B66999" w:rsidRDefault="006535D6">
    <w:pPr>
      <w:pStyle w:val="BodyText"/>
      <w:spacing w:line="14" w:lineRule="auto"/>
      <w:rPr>
        <w:sz w:val="20"/>
      </w:rPr>
    </w:pPr>
    <w:r>
      <w:pict w14:anchorId="53B9188F">
        <v:shapetype id="_x0000_t202" coordsize="21600,21600" o:spt="202" path="m,l,21600r21600,l21600,xe">
          <v:stroke joinstyle="miter"/>
          <v:path gradientshapeok="t" o:connecttype="rect"/>
        </v:shapetype>
        <v:shape id="_x0000_s1058" type="#_x0000_t202" style="position:absolute;margin-left:565.05pt;margin-top:751.7pt;width:10.1pt;height:10.05pt;z-index:-253332480;mso-position-horizontal-relative:page;mso-position-vertical-relative:page" filled="f" stroked="f">
          <v:textbox inset="0,0,0,0">
            <w:txbxContent>
              <w:p w14:paraId="53B91944" w14:textId="77777777" w:rsidR="00B66999" w:rsidRDefault="00381EFC">
                <w:pPr>
                  <w:spacing w:line="184" w:lineRule="exact"/>
                  <w:ind w:left="60"/>
                  <w:rPr>
                    <w:rFonts w:ascii="Calibri"/>
                    <w:b/>
                    <w:sz w:val="16"/>
                  </w:rPr>
                </w:pPr>
                <w:r>
                  <w:fldChar w:fldCharType="begin"/>
                </w:r>
                <w:r>
                  <w:rPr>
                    <w:rFonts w:ascii="Calibri"/>
                    <w:b/>
                    <w:sz w:val="16"/>
                  </w:rPr>
                  <w:instrText xml:space="preserve"> PAGE </w:instrText>
                </w:r>
                <w:r>
                  <w:fldChar w:fldCharType="separate"/>
                </w:r>
                <w:r>
                  <w:t>3</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C" w14:textId="77777777" w:rsidR="00B66999" w:rsidRDefault="00381EFC">
    <w:pPr>
      <w:pStyle w:val="BodyText"/>
      <w:spacing w:line="14" w:lineRule="auto"/>
      <w:rPr>
        <w:sz w:val="20"/>
      </w:rPr>
    </w:pPr>
    <w:r>
      <w:rPr>
        <w:noProof/>
      </w:rPr>
      <w:drawing>
        <wp:anchor distT="0" distB="0" distL="0" distR="0" simplePos="0" relativeHeight="249985024" behindDoc="1" locked="0" layoutInCell="1" allowOverlap="1" wp14:anchorId="53B91890" wp14:editId="53B91891">
          <wp:simplePos x="0" y="0"/>
          <wp:positionH relativeFrom="page">
            <wp:posOffset>3012185</wp:posOffset>
          </wp:positionH>
          <wp:positionV relativeFrom="page">
            <wp:posOffset>9438716</wp:posOffset>
          </wp:positionV>
          <wp:extent cx="1186973" cy="359689"/>
          <wp:effectExtent l="0" t="0" r="0" b="0"/>
          <wp:wrapNone/>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 cstate="print"/>
                  <a:stretch>
                    <a:fillRect/>
                  </a:stretch>
                </pic:blipFill>
                <pic:spPr>
                  <a:xfrm>
                    <a:off x="0" y="0"/>
                    <a:ext cx="1186973" cy="359689"/>
                  </a:xfrm>
                  <a:prstGeom prst="rect">
                    <a:avLst/>
                  </a:prstGeom>
                </pic:spPr>
              </pic:pic>
            </a:graphicData>
          </a:graphic>
        </wp:anchor>
      </w:drawing>
    </w:r>
    <w:r w:rsidR="006535D6">
      <w:pict w14:anchorId="53B91892">
        <v:shapetype id="_x0000_t202" coordsize="21600,21600" o:spt="202" path="m,l,21600r21600,l21600,xe">
          <v:stroke joinstyle="miter"/>
          <v:path gradientshapeok="t" o:connecttype="rect"/>
        </v:shapetype>
        <v:shape id="_x0000_s1057" type="#_x0000_t202" style="position:absolute;margin-left:412.25pt;margin-top:748.55pt;width:161.35pt;height:15.35pt;z-index:-253330432;mso-position-horizontal-relative:page;mso-position-vertical-relative:page" filled="f" stroked="f">
          <v:textbox inset="0,0,0,0">
            <w:txbxContent>
              <w:p w14:paraId="53B91945" w14:textId="77777777" w:rsidR="00B66999" w:rsidRDefault="00381EFC">
                <w:pPr>
                  <w:ind w:left="948" w:right="39" w:hanging="929"/>
                  <w:rPr>
                    <w:rFonts w:ascii="Calibri"/>
                    <w:b/>
                    <w:sz w:val="12"/>
                  </w:rPr>
                </w:pPr>
                <w:r>
                  <w:rPr>
                    <w:rFonts w:ascii="Calibri"/>
                    <w:b/>
                    <w:sz w:val="12"/>
                  </w:rPr>
                  <w:t>T</w:t>
                </w:r>
                <w:r>
                  <w:rPr>
                    <w:rFonts w:ascii="Calibri"/>
                    <w:b/>
                    <w:spacing w:val="-10"/>
                    <w:sz w:val="12"/>
                  </w:rPr>
                  <w:t xml:space="preserve"> </w:t>
                </w:r>
                <w:r>
                  <w:rPr>
                    <w:rFonts w:ascii="Calibri"/>
                    <w:b/>
                    <w:sz w:val="12"/>
                  </w:rPr>
                  <w:t>h</w:t>
                </w:r>
                <w:r>
                  <w:rPr>
                    <w:rFonts w:ascii="Calibri"/>
                    <w:b/>
                    <w:spacing w:val="-11"/>
                    <w:sz w:val="12"/>
                  </w:rPr>
                  <w:t xml:space="preserve"> </w:t>
                </w:r>
                <w:r>
                  <w:rPr>
                    <w:rFonts w:ascii="Calibri"/>
                    <w:b/>
                    <w:sz w:val="12"/>
                  </w:rPr>
                  <w:t>e</w:t>
                </w:r>
                <w:r>
                  <w:rPr>
                    <w:rFonts w:ascii="Calibri"/>
                    <w:b/>
                    <w:spacing w:val="2"/>
                    <w:sz w:val="12"/>
                  </w:rPr>
                  <w:t xml:space="preserve"> </w:t>
                </w:r>
                <w:r>
                  <w:rPr>
                    <w:rFonts w:ascii="Calibri"/>
                    <w:b/>
                    <w:sz w:val="12"/>
                  </w:rPr>
                  <w:t>S</w:t>
                </w:r>
                <w:r>
                  <w:rPr>
                    <w:rFonts w:ascii="Calibri"/>
                    <w:b/>
                    <w:spacing w:val="-10"/>
                    <w:sz w:val="12"/>
                  </w:rPr>
                  <w:t xml:space="preserve"> </w:t>
                </w:r>
                <w:r>
                  <w:rPr>
                    <w:rFonts w:ascii="Calibri"/>
                    <w:b/>
                    <w:sz w:val="12"/>
                  </w:rPr>
                  <w:t>a</w:t>
                </w:r>
                <w:r>
                  <w:rPr>
                    <w:rFonts w:ascii="Calibri"/>
                    <w:b/>
                    <w:spacing w:val="-10"/>
                    <w:sz w:val="12"/>
                  </w:rPr>
                  <w:t xml:space="preserve"> </w:t>
                </w:r>
                <w:r>
                  <w:rPr>
                    <w:rFonts w:ascii="Calibri"/>
                    <w:b/>
                    <w:sz w:val="12"/>
                  </w:rPr>
                  <w:t>l</w:t>
                </w:r>
                <w:r>
                  <w:rPr>
                    <w:rFonts w:ascii="Calibri"/>
                    <w:b/>
                    <w:spacing w:val="-14"/>
                    <w:sz w:val="12"/>
                  </w:rPr>
                  <w:t xml:space="preserve"> </w:t>
                </w:r>
                <w:r>
                  <w:rPr>
                    <w:rFonts w:ascii="Calibri"/>
                    <w:b/>
                    <w:sz w:val="12"/>
                  </w:rPr>
                  <w:t>v</w:t>
                </w:r>
                <w:r>
                  <w:rPr>
                    <w:rFonts w:ascii="Calibri"/>
                    <w:b/>
                    <w:spacing w:val="-13"/>
                    <w:sz w:val="12"/>
                  </w:rPr>
                  <w:t xml:space="preserve"> </w:t>
                </w:r>
                <w:r>
                  <w:rPr>
                    <w:rFonts w:ascii="Calibri"/>
                    <w:b/>
                    <w:sz w:val="12"/>
                  </w:rPr>
                  <w:t>a</w:t>
                </w:r>
                <w:r>
                  <w:rPr>
                    <w:rFonts w:ascii="Calibri"/>
                    <w:b/>
                    <w:spacing w:val="-10"/>
                    <w:sz w:val="12"/>
                  </w:rPr>
                  <w:t xml:space="preserve"> </w:t>
                </w:r>
                <w:r>
                  <w:rPr>
                    <w:rFonts w:ascii="Calibri"/>
                    <w:b/>
                    <w:sz w:val="12"/>
                  </w:rPr>
                  <w:t>t</w:t>
                </w:r>
                <w:r>
                  <w:rPr>
                    <w:rFonts w:ascii="Calibri"/>
                    <w:b/>
                    <w:spacing w:val="-12"/>
                    <w:sz w:val="12"/>
                  </w:rPr>
                  <w:t xml:space="preserve"> </w:t>
                </w:r>
                <w:proofErr w:type="spellStart"/>
                <w:r>
                  <w:rPr>
                    <w:rFonts w:ascii="Calibri"/>
                    <w:b/>
                    <w:sz w:val="12"/>
                  </w:rPr>
                  <w:t>i</w:t>
                </w:r>
                <w:proofErr w:type="spellEnd"/>
                <w:r>
                  <w:rPr>
                    <w:rFonts w:ascii="Calibri"/>
                    <w:b/>
                    <w:spacing w:val="-11"/>
                    <w:sz w:val="12"/>
                  </w:rPr>
                  <w:t xml:space="preserve"> </w:t>
                </w:r>
                <w:r>
                  <w:rPr>
                    <w:rFonts w:ascii="Calibri"/>
                    <w:b/>
                    <w:spacing w:val="7"/>
                    <w:sz w:val="12"/>
                  </w:rPr>
                  <w:t>on</w:t>
                </w:r>
                <w:r>
                  <w:rPr>
                    <w:rFonts w:ascii="Calibri"/>
                    <w:b/>
                    <w:spacing w:val="32"/>
                    <w:sz w:val="12"/>
                  </w:rPr>
                  <w:t xml:space="preserve"> </w:t>
                </w:r>
                <w:r>
                  <w:rPr>
                    <w:rFonts w:ascii="Calibri"/>
                    <w:b/>
                    <w:sz w:val="12"/>
                  </w:rPr>
                  <w:t>A</w:t>
                </w:r>
                <w:r>
                  <w:rPr>
                    <w:rFonts w:ascii="Calibri"/>
                    <w:b/>
                    <w:spacing w:val="-12"/>
                    <w:sz w:val="12"/>
                  </w:rPr>
                  <w:t xml:space="preserve"> </w:t>
                </w:r>
                <w:r>
                  <w:rPr>
                    <w:rFonts w:ascii="Calibri"/>
                    <w:b/>
                    <w:spacing w:val="7"/>
                    <w:sz w:val="12"/>
                  </w:rPr>
                  <w:t>rm</w:t>
                </w:r>
                <w:r>
                  <w:rPr>
                    <w:rFonts w:ascii="Calibri"/>
                    <w:b/>
                    <w:spacing w:val="-10"/>
                    <w:sz w:val="12"/>
                  </w:rPr>
                  <w:t xml:space="preserve"> </w:t>
                </w:r>
                <w:r>
                  <w:rPr>
                    <w:rFonts w:ascii="Calibri"/>
                    <w:b/>
                    <w:sz w:val="12"/>
                  </w:rPr>
                  <w:t>y</w:t>
                </w:r>
                <w:r>
                  <w:rPr>
                    <w:rFonts w:ascii="Calibri"/>
                    <w:b/>
                    <w:spacing w:val="6"/>
                    <w:sz w:val="12"/>
                  </w:rPr>
                  <w:t xml:space="preserve"> Ca</w:t>
                </w:r>
                <w:r>
                  <w:rPr>
                    <w:rFonts w:ascii="Calibri"/>
                    <w:b/>
                    <w:spacing w:val="-9"/>
                    <w:sz w:val="12"/>
                  </w:rPr>
                  <w:t xml:space="preserve"> </w:t>
                </w:r>
                <w:proofErr w:type="spellStart"/>
                <w:r>
                  <w:rPr>
                    <w:rFonts w:ascii="Calibri"/>
                    <w:b/>
                    <w:spacing w:val="7"/>
                    <w:sz w:val="12"/>
                  </w:rPr>
                  <w:t>na</w:t>
                </w:r>
                <w:proofErr w:type="spellEnd"/>
                <w:r>
                  <w:rPr>
                    <w:rFonts w:ascii="Calibri"/>
                    <w:b/>
                    <w:spacing w:val="-10"/>
                    <w:sz w:val="12"/>
                  </w:rPr>
                  <w:t xml:space="preserve"> </w:t>
                </w:r>
                <w:r>
                  <w:rPr>
                    <w:rFonts w:ascii="Calibri"/>
                    <w:b/>
                    <w:spacing w:val="7"/>
                    <w:sz w:val="12"/>
                  </w:rPr>
                  <w:t>da</w:t>
                </w:r>
                <w:r>
                  <w:rPr>
                    <w:rFonts w:ascii="Calibri"/>
                    <w:b/>
                    <w:spacing w:val="33"/>
                    <w:sz w:val="12"/>
                  </w:rPr>
                  <w:t xml:space="preserve"> </w:t>
                </w:r>
                <w:proofErr w:type="gramStart"/>
                <w:r>
                  <w:rPr>
                    <w:rFonts w:ascii="Calibri"/>
                    <w:b/>
                    <w:sz w:val="12"/>
                  </w:rPr>
                  <w:t xml:space="preserve">&amp; </w:t>
                </w:r>
                <w:r>
                  <w:rPr>
                    <w:rFonts w:ascii="Calibri"/>
                    <w:b/>
                    <w:spacing w:val="4"/>
                    <w:sz w:val="12"/>
                  </w:rPr>
                  <w:t xml:space="preserve"> </w:t>
                </w:r>
                <w:r>
                  <w:rPr>
                    <w:rFonts w:ascii="Calibri"/>
                    <w:b/>
                    <w:sz w:val="12"/>
                  </w:rPr>
                  <w:t>B</w:t>
                </w:r>
                <w:proofErr w:type="gramEnd"/>
                <w:r>
                  <w:rPr>
                    <w:rFonts w:ascii="Calibri"/>
                    <w:b/>
                    <w:spacing w:val="-10"/>
                    <w:sz w:val="12"/>
                  </w:rPr>
                  <w:t xml:space="preserve"> </w:t>
                </w:r>
                <w:r>
                  <w:rPr>
                    <w:rFonts w:ascii="Calibri"/>
                    <w:b/>
                    <w:spacing w:val="6"/>
                    <w:sz w:val="12"/>
                  </w:rPr>
                  <w:t>er</w:t>
                </w:r>
                <w:r>
                  <w:rPr>
                    <w:rFonts w:ascii="Calibri"/>
                    <w:b/>
                    <w:spacing w:val="-10"/>
                    <w:sz w:val="12"/>
                  </w:rPr>
                  <w:t xml:space="preserve"> </w:t>
                </w:r>
                <w:r>
                  <w:rPr>
                    <w:rFonts w:ascii="Calibri"/>
                    <w:b/>
                    <w:sz w:val="12"/>
                  </w:rPr>
                  <w:t>m</w:t>
                </w:r>
                <w:r>
                  <w:rPr>
                    <w:rFonts w:ascii="Calibri"/>
                    <w:b/>
                    <w:spacing w:val="-13"/>
                    <w:sz w:val="12"/>
                  </w:rPr>
                  <w:t xml:space="preserve"> </w:t>
                </w:r>
                <w:r>
                  <w:rPr>
                    <w:rFonts w:ascii="Calibri"/>
                    <w:b/>
                    <w:sz w:val="12"/>
                  </w:rPr>
                  <w:t>u</w:t>
                </w:r>
                <w:r>
                  <w:rPr>
                    <w:rFonts w:ascii="Calibri"/>
                    <w:b/>
                    <w:spacing w:val="-11"/>
                    <w:sz w:val="12"/>
                  </w:rPr>
                  <w:t xml:space="preserve"> </w:t>
                </w:r>
                <w:r>
                  <w:rPr>
                    <w:rFonts w:ascii="Calibri"/>
                    <w:b/>
                    <w:spacing w:val="7"/>
                    <w:sz w:val="12"/>
                  </w:rPr>
                  <w:t>da</w:t>
                </w:r>
                <w:r>
                  <w:rPr>
                    <w:rFonts w:ascii="Calibri"/>
                    <w:b/>
                    <w:spacing w:val="33"/>
                    <w:sz w:val="12"/>
                  </w:rPr>
                  <w:t xml:space="preserve"> </w:t>
                </w:r>
                <w:r>
                  <w:rPr>
                    <w:rFonts w:ascii="Calibri"/>
                    <w:b/>
                    <w:sz w:val="12"/>
                  </w:rPr>
                  <w:t>T</w:t>
                </w:r>
                <w:r>
                  <w:rPr>
                    <w:rFonts w:ascii="Calibri"/>
                    <w:b/>
                    <w:spacing w:val="-10"/>
                    <w:sz w:val="12"/>
                  </w:rPr>
                  <w:t xml:space="preserve"> </w:t>
                </w:r>
                <w:r>
                  <w:rPr>
                    <w:rFonts w:ascii="Calibri"/>
                    <w:b/>
                    <w:spacing w:val="6"/>
                    <w:sz w:val="12"/>
                  </w:rPr>
                  <w:t>er</w:t>
                </w:r>
                <w:r>
                  <w:rPr>
                    <w:rFonts w:ascii="Calibri"/>
                    <w:b/>
                    <w:spacing w:val="-10"/>
                    <w:sz w:val="12"/>
                  </w:rPr>
                  <w:t xml:space="preserve"> </w:t>
                </w:r>
                <w:r>
                  <w:rPr>
                    <w:rFonts w:ascii="Calibri"/>
                    <w:b/>
                    <w:sz w:val="12"/>
                  </w:rPr>
                  <w:t>r</w:t>
                </w:r>
                <w:r>
                  <w:rPr>
                    <w:rFonts w:ascii="Calibri"/>
                    <w:b/>
                    <w:spacing w:val="-10"/>
                    <w:sz w:val="12"/>
                  </w:rPr>
                  <w:t xml:space="preserve"> </w:t>
                </w:r>
                <w:proofErr w:type="spellStart"/>
                <w:r>
                  <w:rPr>
                    <w:rFonts w:ascii="Calibri"/>
                    <w:b/>
                    <w:sz w:val="12"/>
                  </w:rPr>
                  <w:t>i</w:t>
                </w:r>
                <w:proofErr w:type="spellEnd"/>
                <w:r>
                  <w:rPr>
                    <w:rFonts w:ascii="Calibri"/>
                    <w:b/>
                    <w:spacing w:val="-11"/>
                    <w:sz w:val="12"/>
                  </w:rPr>
                  <w:t xml:space="preserve"> </w:t>
                </w:r>
                <w:r>
                  <w:rPr>
                    <w:rFonts w:ascii="Calibri"/>
                    <w:b/>
                    <w:spacing w:val="6"/>
                    <w:sz w:val="12"/>
                  </w:rPr>
                  <w:t>to</w:t>
                </w:r>
                <w:r>
                  <w:rPr>
                    <w:rFonts w:ascii="Calibri"/>
                    <w:b/>
                    <w:spacing w:val="-11"/>
                    <w:sz w:val="12"/>
                  </w:rPr>
                  <w:t xml:space="preserve"> </w:t>
                </w:r>
                <w:proofErr w:type="spellStart"/>
                <w:r>
                  <w:rPr>
                    <w:rFonts w:ascii="Calibri"/>
                    <w:b/>
                    <w:spacing w:val="7"/>
                    <w:sz w:val="12"/>
                  </w:rPr>
                  <w:t>ry</w:t>
                </w:r>
                <w:proofErr w:type="spellEnd"/>
                <w:r>
                  <w:rPr>
                    <w:rFonts w:ascii="Calibri"/>
                    <w:b/>
                    <w:spacing w:val="-10"/>
                    <w:sz w:val="12"/>
                  </w:rPr>
                  <w:t xml:space="preserve"> </w:t>
                </w:r>
                <w:r>
                  <w:rPr>
                    <w:rFonts w:ascii="Calibri"/>
                    <w:b/>
                    <w:sz w:val="12"/>
                  </w:rPr>
                  <w:t>, C</w:t>
                </w:r>
                <w:r>
                  <w:rPr>
                    <w:rFonts w:ascii="Calibri"/>
                    <w:b/>
                    <w:spacing w:val="-12"/>
                    <w:sz w:val="12"/>
                  </w:rPr>
                  <w:t xml:space="preserve"> </w:t>
                </w:r>
                <w:r>
                  <w:rPr>
                    <w:rFonts w:ascii="Calibri"/>
                    <w:b/>
                    <w:sz w:val="12"/>
                  </w:rPr>
                  <w:t>o</w:t>
                </w:r>
                <w:r>
                  <w:rPr>
                    <w:rFonts w:ascii="Calibri"/>
                    <w:b/>
                    <w:spacing w:val="-11"/>
                    <w:sz w:val="12"/>
                  </w:rPr>
                  <w:t xml:space="preserve"> </w:t>
                </w:r>
                <w:r>
                  <w:rPr>
                    <w:rFonts w:ascii="Calibri"/>
                    <w:b/>
                    <w:sz w:val="12"/>
                  </w:rPr>
                  <w:t>r</w:t>
                </w:r>
                <w:r>
                  <w:rPr>
                    <w:rFonts w:ascii="Calibri"/>
                    <w:b/>
                    <w:spacing w:val="-10"/>
                    <w:sz w:val="12"/>
                  </w:rPr>
                  <w:t xml:space="preserve"> </w:t>
                </w:r>
                <w:proofErr w:type="spellStart"/>
                <w:r>
                  <w:rPr>
                    <w:rFonts w:ascii="Calibri"/>
                    <w:b/>
                    <w:spacing w:val="7"/>
                    <w:sz w:val="12"/>
                  </w:rPr>
                  <w:t>ps</w:t>
                </w:r>
                <w:proofErr w:type="spellEnd"/>
                <w:r>
                  <w:rPr>
                    <w:rFonts w:ascii="Calibri"/>
                    <w:b/>
                    <w:spacing w:val="32"/>
                    <w:sz w:val="12"/>
                  </w:rPr>
                  <w:t xml:space="preserve"> </w:t>
                </w:r>
                <w:r>
                  <w:rPr>
                    <w:rFonts w:ascii="Calibri"/>
                    <w:b/>
                    <w:sz w:val="12"/>
                  </w:rPr>
                  <w:t>M</w:t>
                </w:r>
                <w:r>
                  <w:rPr>
                    <w:rFonts w:ascii="Calibri"/>
                    <w:b/>
                    <w:spacing w:val="-10"/>
                    <w:sz w:val="12"/>
                  </w:rPr>
                  <w:t xml:space="preserve"> </w:t>
                </w:r>
                <w:r>
                  <w:rPr>
                    <w:rFonts w:ascii="Calibri"/>
                    <w:b/>
                    <w:spacing w:val="6"/>
                    <w:sz w:val="12"/>
                  </w:rPr>
                  <w:t>in</w:t>
                </w:r>
                <w:r>
                  <w:rPr>
                    <w:rFonts w:ascii="Calibri"/>
                    <w:b/>
                    <w:spacing w:val="-11"/>
                    <w:sz w:val="12"/>
                  </w:rPr>
                  <w:t xml:space="preserve"> </w:t>
                </w:r>
                <w:proofErr w:type="spellStart"/>
                <w:r>
                  <w:rPr>
                    <w:rFonts w:ascii="Calibri"/>
                    <w:b/>
                    <w:sz w:val="12"/>
                  </w:rPr>
                  <w:t>i</w:t>
                </w:r>
                <w:proofErr w:type="spellEnd"/>
                <w:r>
                  <w:rPr>
                    <w:rFonts w:ascii="Calibri"/>
                    <w:b/>
                    <w:spacing w:val="-11"/>
                    <w:sz w:val="12"/>
                  </w:rPr>
                  <w:t xml:space="preserve"> </w:t>
                </w:r>
                <w:r>
                  <w:rPr>
                    <w:rFonts w:ascii="Calibri"/>
                    <w:b/>
                    <w:sz w:val="12"/>
                  </w:rPr>
                  <w:t>s</w:t>
                </w:r>
                <w:r>
                  <w:rPr>
                    <w:rFonts w:ascii="Calibri"/>
                    <w:b/>
                    <w:spacing w:val="-11"/>
                    <w:sz w:val="12"/>
                  </w:rPr>
                  <w:t xml:space="preserve"> </w:t>
                </w:r>
                <w:r>
                  <w:rPr>
                    <w:rFonts w:ascii="Calibri"/>
                    <w:b/>
                    <w:sz w:val="12"/>
                  </w:rPr>
                  <w:t>t</w:t>
                </w:r>
                <w:r>
                  <w:rPr>
                    <w:rFonts w:ascii="Calibri"/>
                    <w:b/>
                    <w:spacing w:val="-14"/>
                    <w:sz w:val="12"/>
                  </w:rPr>
                  <w:t xml:space="preserve"> </w:t>
                </w:r>
                <w:r>
                  <w:rPr>
                    <w:rFonts w:ascii="Calibri"/>
                    <w:b/>
                    <w:sz w:val="12"/>
                  </w:rPr>
                  <w:t>r</w:t>
                </w:r>
                <w:r>
                  <w:rPr>
                    <w:rFonts w:ascii="Calibri"/>
                    <w:b/>
                    <w:spacing w:val="-10"/>
                    <w:sz w:val="12"/>
                  </w:rPr>
                  <w:t xml:space="preserve"> </w:t>
                </w:r>
                <w:proofErr w:type="spellStart"/>
                <w:r>
                  <w:rPr>
                    <w:rFonts w:ascii="Calibri"/>
                    <w:b/>
                    <w:sz w:val="12"/>
                  </w:rPr>
                  <w:t>i</w:t>
                </w:r>
                <w:proofErr w:type="spellEnd"/>
                <w:r>
                  <w:rPr>
                    <w:rFonts w:ascii="Calibri"/>
                    <w:b/>
                    <w:spacing w:val="-12"/>
                    <w:sz w:val="12"/>
                  </w:rPr>
                  <w:t xml:space="preserve"> </w:t>
                </w:r>
                <w:r>
                  <w:rPr>
                    <w:rFonts w:ascii="Calibri"/>
                    <w:b/>
                    <w:sz w:val="12"/>
                  </w:rPr>
                  <w:t>e</w:t>
                </w:r>
                <w:r>
                  <w:rPr>
                    <w:rFonts w:ascii="Calibri"/>
                    <w:b/>
                    <w:spacing w:val="-11"/>
                    <w:sz w:val="12"/>
                  </w:rPr>
                  <w:t xml:space="preserve"> </w:t>
                </w:r>
                <w:r>
                  <w:rPr>
                    <w:rFonts w:ascii="Calibri"/>
                    <w:b/>
                    <w:sz w:val="12"/>
                  </w:rPr>
                  <w:t>s</w:t>
                </w:r>
                <w:r>
                  <w:rPr>
                    <w:rFonts w:ascii="Calibri"/>
                    <w:b/>
                    <w:spacing w:val="3"/>
                    <w:sz w:val="12"/>
                  </w:rPr>
                  <w:t xml:space="preserve"> </w:t>
                </w:r>
                <w:r>
                  <w:rPr>
                    <w:rFonts w:ascii="Calibri"/>
                    <w:b/>
                    <w:sz w:val="12"/>
                  </w:rPr>
                  <w:t>D</w:t>
                </w:r>
                <w:r>
                  <w:rPr>
                    <w:rFonts w:ascii="Calibri"/>
                    <w:b/>
                    <w:spacing w:val="-10"/>
                    <w:sz w:val="12"/>
                  </w:rPr>
                  <w:t xml:space="preserve"> </w:t>
                </w:r>
                <w:r>
                  <w:rPr>
                    <w:rFonts w:ascii="Calibri"/>
                    <w:b/>
                    <w:sz w:val="12"/>
                  </w:rPr>
                  <w:t>e</w:t>
                </w:r>
                <w:r>
                  <w:rPr>
                    <w:rFonts w:ascii="Calibri"/>
                    <w:b/>
                    <w:spacing w:val="-11"/>
                    <w:sz w:val="12"/>
                  </w:rPr>
                  <w:t xml:space="preserve"> </w:t>
                </w:r>
                <w:r>
                  <w:rPr>
                    <w:rFonts w:ascii="Calibri"/>
                    <w:b/>
                    <w:spacing w:val="7"/>
                    <w:sz w:val="12"/>
                  </w:rPr>
                  <w:t>pa</w:t>
                </w:r>
                <w:r>
                  <w:rPr>
                    <w:rFonts w:ascii="Calibri"/>
                    <w:b/>
                    <w:spacing w:val="-9"/>
                    <w:sz w:val="12"/>
                  </w:rPr>
                  <w:t xml:space="preserve"> </w:t>
                </w:r>
                <w:r>
                  <w:rPr>
                    <w:rFonts w:ascii="Calibri"/>
                    <w:b/>
                    <w:sz w:val="12"/>
                  </w:rPr>
                  <w:t>r</w:t>
                </w:r>
                <w:r>
                  <w:rPr>
                    <w:rFonts w:ascii="Calibri"/>
                    <w:b/>
                    <w:spacing w:val="-10"/>
                    <w:sz w:val="12"/>
                  </w:rPr>
                  <w:t xml:space="preserve"> </w:t>
                </w:r>
                <w:r>
                  <w:rPr>
                    <w:rFonts w:ascii="Calibri"/>
                    <w:b/>
                    <w:spacing w:val="6"/>
                    <w:sz w:val="12"/>
                  </w:rPr>
                  <w:t>tm</w:t>
                </w:r>
                <w:r>
                  <w:rPr>
                    <w:rFonts w:ascii="Calibri"/>
                    <w:b/>
                    <w:spacing w:val="-10"/>
                    <w:sz w:val="12"/>
                  </w:rPr>
                  <w:t xml:space="preserve"> </w:t>
                </w:r>
                <w:proofErr w:type="spellStart"/>
                <w:r>
                  <w:rPr>
                    <w:rFonts w:ascii="Calibri"/>
                    <w:b/>
                    <w:spacing w:val="6"/>
                    <w:sz w:val="12"/>
                  </w:rPr>
                  <w:t>en</w:t>
                </w:r>
                <w:proofErr w:type="spellEnd"/>
                <w:r>
                  <w:rPr>
                    <w:rFonts w:ascii="Calibri"/>
                    <w:b/>
                    <w:spacing w:val="-11"/>
                    <w:sz w:val="12"/>
                  </w:rPr>
                  <w:t xml:space="preserve"> </w:t>
                </w:r>
                <w:r>
                  <w:rPr>
                    <w:rFonts w:ascii="Calibri"/>
                    <w:b/>
                    <w:sz w:val="12"/>
                  </w:rPr>
                  <w:t>t</w:t>
                </w:r>
                <w:r>
                  <w:rPr>
                    <w:rFonts w:ascii="Calibri"/>
                    <w:b/>
                    <w:spacing w:val="-12"/>
                    <w:sz w:val="12"/>
                  </w:rPr>
                  <w:t xml:space="preserve"> </w:t>
                </w:r>
                <w:r>
                  <w:rPr>
                    <w:rFonts w:ascii="Calibri"/>
                    <w:b/>
                    <w:sz w:val="12"/>
                  </w:rPr>
                  <w:t>,</w:t>
                </w:r>
                <w:r>
                  <w:rPr>
                    <w:rFonts w:ascii="Calibri"/>
                    <w:b/>
                    <w:spacing w:val="5"/>
                    <w:sz w:val="12"/>
                  </w:rPr>
                  <w:t xml:space="preserve"> </w:t>
                </w:r>
                <w:r>
                  <w:rPr>
                    <w:rFonts w:ascii="Calibri"/>
                    <w:b/>
                    <w:sz w:val="12"/>
                  </w:rPr>
                  <w:t>2</w:t>
                </w:r>
                <w:r>
                  <w:rPr>
                    <w:rFonts w:ascii="Calibri"/>
                    <w:b/>
                    <w:spacing w:val="-12"/>
                    <w:sz w:val="12"/>
                  </w:rPr>
                  <w:t xml:space="preserve"> </w:t>
                </w:r>
                <w:r>
                  <w:rPr>
                    <w:rFonts w:ascii="Calibri"/>
                    <w:b/>
                    <w:sz w:val="12"/>
                  </w:rPr>
                  <w:t>0</w:t>
                </w:r>
                <w:r>
                  <w:rPr>
                    <w:rFonts w:ascii="Calibri"/>
                    <w:b/>
                    <w:spacing w:val="-12"/>
                    <w:sz w:val="12"/>
                  </w:rPr>
                  <w:t xml:space="preserve"> </w:t>
                </w:r>
                <w:r>
                  <w:rPr>
                    <w:rFonts w:ascii="Calibri"/>
                    <w:b/>
                    <w:sz w:val="12"/>
                  </w:rPr>
                  <w:t>1</w:t>
                </w:r>
                <w:r>
                  <w:rPr>
                    <w:rFonts w:ascii="Calibri"/>
                    <w:b/>
                    <w:spacing w:val="-11"/>
                    <w:sz w:val="12"/>
                  </w:rPr>
                  <w:t xml:space="preserve"> </w:t>
                </w:r>
                <w:r>
                  <w:rPr>
                    <w:rFonts w:ascii="Calibri"/>
                    <w:b/>
                    <w:sz w:val="12"/>
                  </w:rPr>
                  <w:t>5</w:t>
                </w:r>
              </w:p>
            </w:txbxContent>
          </v:textbox>
          <w10:wrap anchorx="page" anchory="page"/>
        </v:shape>
      </w:pict>
    </w:r>
    <w:r w:rsidR="006535D6">
      <w:pict w14:anchorId="53B91893">
        <v:shape id="_x0000_s1056" type="#_x0000_t202" style="position:absolute;margin-left:37.9pt;margin-top:750.05pt;width:10.2pt;height:10.05pt;z-index:-253329408;mso-position-horizontal-relative:page;mso-position-vertical-relative:page" filled="f" stroked="f">
          <v:textbox inset="0,0,0,0">
            <w:txbxContent>
              <w:p w14:paraId="53B91946" w14:textId="77777777" w:rsidR="00B66999" w:rsidRDefault="00381EFC">
                <w:pPr>
                  <w:spacing w:line="184" w:lineRule="exact"/>
                  <w:ind w:left="20"/>
                  <w:rPr>
                    <w:rFonts w:ascii="Calibri"/>
                    <w:b/>
                    <w:sz w:val="16"/>
                  </w:rPr>
                </w:pPr>
                <w:r>
                  <w:rPr>
                    <w:rFonts w:ascii="Calibri"/>
                    <w:b/>
                    <w:sz w:val="16"/>
                  </w:rPr>
                  <w:t>10</w:t>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D" w14:textId="7B854A78" w:rsidR="00B66999" w:rsidRDefault="006535D6">
    <w:pPr>
      <w:pStyle w:val="BodyText"/>
      <w:spacing w:line="14" w:lineRule="auto"/>
      <w:rPr>
        <w:sz w:val="20"/>
      </w:rPr>
    </w:pPr>
    <w:r>
      <w:pict w14:anchorId="53B91897">
        <v:shapetype id="_x0000_t202" coordsize="21600,21600" o:spt="202" path="m,l,21600r21600,l21600,xe">
          <v:stroke joinstyle="miter"/>
          <v:path gradientshapeok="t" o:connecttype="rect"/>
        </v:shapetype>
        <v:shape id="_x0000_s1054" type="#_x0000_t202" style="position:absolute;margin-left:559.9pt;margin-top:751.7pt;width:16.35pt;height:10.05pt;z-index:-253326336;mso-position-horizontal-relative:page;mso-position-vertical-relative:page" filled="f" stroked="f">
          <v:textbox inset="0,0,0,0">
            <w:txbxContent>
              <w:p w14:paraId="53B91948" w14:textId="77777777" w:rsidR="00B66999" w:rsidRDefault="00381EFC">
                <w:pPr>
                  <w:spacing w:line="184" w:lineRule="exact"/>
                  <w:ind w:left="60"/>
                  <w:rPr>
                    <w:rFonts w:ascii="Calibri"/>
                    <w:b/>
                    <w:sz w:val="16"/>
                  </w:rPr>
                </w:pPr>
                <w:r>
                  <w:rPr>
                    <w:rFonts w:ascii="Calibri"/>
                    <w:b/>
                    <w:sz w:val="16"/>
                  </w:rPr>
                  <w:t xml:space="preserve">1 1 </w:t>
                </w:r>
              </w:p>
            </w:txbxContent>
          </v:textbox>
          <w10:wrap anchorx="page" anchory="page"/>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E" w14:textId="536812FB" w:rsidR="00B66999" w:rsidRDefault="006535D6">
    <w:pPr>
      <w:pStyle w:val="BodyText"/>
      <w:spacing w:line="14" w:lineRule="auto"/>
      <w:rPr>
        <w:sz w:val="20"/>
      </w:rPr>
    </w:pPr>
    <w:r>
      <w:pict w14:anchorId="53B9189B">
        <v:shapetype id="_x0000_t202" coordsize="21600,21600" o:spt="202" path="m,l,21600r21600,l21600,xe">
          <v:stroke joinstyle="miter"/>
          <v:path gradientshapeok="t" o:connecttype="rect"/>
        </v:shapetype>
        <v:shape id="_x0000_s1052" type="#_x0000_t202" style="position:absolute;margin-left:37.9pt;margin-top:750.05pt;width:12.2pt;height:10.05pt;z-index:-253323264;mso-position-horizontal-relative:page;mso-position-vertical-relative:page" filled="f" stroked="f">
          <v:textbox inset="0,0,0,0">
            <w:txbxContent>
              <w:p w14:paraId="53B9194A" w14:textId="77777777" w:rsidR="00B66999" w:rsidRDefault="00381EFC">
                <w:pPr>
                  <w:spacing w:line="184" w:lineRule="exact"/>
                  <w:ind w:left="20"/>
                  <w:rPr>
                    <w:rFonts w:ascii="Calibri"/>
                    <w:b/>
                    <w:sz w:val="16"/>
                  </w:rPr>
                </w:pPr>
                <w:r>
                  <w:rPr>
                    <w:rFonts w:ascii="Calibri"/>
                    <w:b/>
                    <w:sz w:val="16"/>
                  </w:rPr>
                  <w:t>1</w:t>
                </w:r>
                <w:r>
                  <w:fldChar w:fldCharType="begin"/>
                </w:r>
                <w:r>
                  <w:rPr>
                    <w:rFonts w:ascii="Calibri"/>
                    <w:b/>
                    <w:sz w:val="16"/>
                  </w:rPr>
                  <w:instrText xml:space="preserve"> PAGE </w:instrText>
                </w:r>
                <w:r>
                  <w:fldChar w:fldCharType="separate"/>
                </w:r>
                <w:r>
                  <w:t>2</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7F" w14:textId="6D91A96A" w:rsidR="00B66999" w:rsidRDefault="006535D6">
    <w:pPr>
      <w:pStyle w:val="BodyText"/>
      <w:spacing w:line="14" w:lineRule="auto"/>
      <w:rPr>
        <w:sz w:val="20"/>
      </w:rPr>
    </w:pPr>
    <w:r>
      <w:pict w14:anchorId="53B9189E">
        <v:shapetype id="_x0000_t202" coordsize="21600,21600" o:spt="202" path="m,l,21600r21600,l21600,xe">
          <v:stroke joinstyle="miter"/>
          <v:path gradientshapeok="t" o:connecttype="rect"/>
        </v:shapetype>
        <v:shape id="_x0000_s1051" type="#_x0000_t202" style="position:absolute;margin-left:36.9pt;margin-top:749.75pt;width:161.1pt;height:15.35pt;z-index:-253321216;mso-position-horizontal-relative:page;mso-position-vertical-relative:page" filled="f" stroked="f">
          <v:textbox inset="0,0,0,0">
            <w:txbxContent>
              <w:p w14:paraId="53B9194B" w14:textId="081D4551" w:rsidR="00B66999" w:rsidRDefault="00B66999">
                <w:pPr>
                  <w:ind w:left="20" w:right="33"/>
                  <w:rPr>
                    <w:rFonts w:ascii="Calibri"/>
                    <w:b/>
                    <w:sz w:val="12"/>
                  </w:rPr>
                </w:pPr>
              </w:p>
            </w:txbxContent>
          </v:textbox>
          <w10:wrap anchorx="page" anchory="page"/>
        </v:shape>
      </w:pict>
    </w:r>
    <w:r>
      <w:pict w14:anchorId="53B9189F">
        <v:shape id="_x0000_s1050" type="#_x0000_t202" style="position:absolute;margin-left:561.9pt;margin-top:751.7pt;width:14.35pt;height:10.05pt;z-index:-253320192;mso-position-horizontal-relative:page;mso-position-vertical-relative:page" filled="f" stroked="f">
          <v:textbox inset="0,0,0,0">
            <w:txbxContent>
              <w:p w14:paraId="53B9194C" w14:textId="77777777" w:rsidR="00B66999" w:rsidRDefault="00381EFC">
                <w:pPr>
                  <w:spacing w:line="184" w:lineRule="exact"/>
                  <w:ind w:left="20"/>
                  <w:rPr>
                    <w:rFonts w:ascii="Calibri"/>
                    <w:b/>
                    <w:sz w:val="16"/>
                  </w:rPr>
                </w:pPr>
                <w:r>
                  <w:rPr>
                    <w:rFonts w:ascii="Calibri"/>
                    <w:b/>
                    <w:sz w:val="16"/>
                  </w:rPr>
                  <w:t xml:space="preserve">1 </w:t>
                </w:r>
                <w:r>
                  <w:fldChar w:fldCharType="begin"/>
                </w:r>
                <w:r>
                  <w:rPr>
                    <w:rFonts w:ascii="Calibri"/>
                    <w:b/>
                    <w:sz w:val="16"/>
                  </w:rPr>
                  <w:instrText xml:space="preserve"> PAGE </w:instrText>
                </w:r>
                <w:r>
                  <w:fldChar w:fldCharType="separate"/>
                </w:r>
                <w:r>
                  <w:t>3</w:t>
                </w:r>
                <w:r>
                  <w:fldChar w:fldCharType="end"/>
                </w:r>
                <w:r>
                  <w:rPr>
                    <w:rFonts w:ascii="Calibri"/>
                    <w:b/>
                    <w:sz w:val="16"/>
                  </w:rPr>
                  <w:t xml:space="preserve"> </w:t>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0" w14:textId="18C2DC25" w:rsidR="00B66999" w:rsidRDefault="00B66999">
    <w:pPr>
      <w:pStyle w:val="BodyText"/>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1" w14:textId="4D1177DA" w:rsidR="00B66999" w:rsidRDefault="006535D6">
    <w:pPr>
      <w:pStyle w:val="BodyText"/>
      <w:spacing w:line="14" w:lineRule="auto"/>
      <w:rPr>
        <w:sz w:val="20"/>
      </w:rPr>
    </w:pPr>
    <w:r>
      <w:pict w14:anchorId="53B918A6">
        <v:shapetype id="_x0000_t202" coordsize="21600,21600" o:spt="202" path="m,l,21600r21600,l21600,xe">
          <v:stroke joinstyle="miter"/>
          <v:path gradientshapeok="t" o:connecttype="rect"/>
        </v:shapetype>
        <v:shape id="_x0000_s1047" type="#_x0000_t202" style="position:absolute;margin-left:561.9pt;margin-top:751.7pt;width:14.35pt;height:10.05pt;z-index:-253315072;mso-position-horizontal-relative:page;mso-position-vertical-relative:page" filled="f" stroked="f">
          <v:textbox inset="0,0,0,0">
            <w:txbxContent>
              <w:p w14:paraId="53B9194F" w14:textId="77777777" w:rsidR="00B66999" w:rsidRDefault="00381EFC">
                <w:pPr>
                  <w:spacing w:line="184" w:lineRule="exact"/>
                  <w:ind w:left="20"/>
                  <w:rPr>
                    <w:rFonts w:ascii="Calibri"/>
                    <w:b/>
                    <w:sz w:val="16"/>
                  </w:rPr>
                </w:pPr>
                <w:r>
                  <w:rPr>
                    <w:rFonts w:ascii="Calibri"/>
                    <w:b/>
                    <w:sz w:val="16"/>
                  </w:rPr>
                  <w:t xml:space="preserve">1 5 </w:t>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91882" w14:textId="482ABDCB" w:rsidR="00B66999" w:rsidRDefault="006535D6">
    <w:pPr>
      <w:pStyle w:val="BodyText"/>
      <w:spacing w:line="14" w:lineRule="auto"/>
      <w:rPr>
        <w:sz w:val="20"/>
      </w:rPr>
    </w:pPr>
    <w:r>
      <w:pict w14:anchorId="53B918A9">
        <v:rect id="_x0000_s1046" style="position:absolute;margin-left:33pt;margin-top:747pt;width:25.8pt;height:18.6pt;z-index:-253313024;mso-position-horizontal-relative:page;mso-position-vertical-relative:page" stroked="f">
          <w10:wrap anchorx="page" anchory="page"/>
        </v: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DB1B1" w14:textId="77777777" w:rsidR="00014DB9" w:rsidRDefault="00014DB9">
      <w:r>
        <w:separator/>
      </w:r>
    </w:p>
  </w:footnote>
  <w:footnote w:type="continuationSeparator" w:id="0">
    <w:p w14:paraId="37B7D6CA" w14:textId="77777777" w:rsidR="00014DB9" w:rsidRDefault="00014D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82D9E"/>
    <w:multiLevelType w:val="hybridMultilevel"/>
    <w:tmpl w:val="98187D3A"/>
    <w:lvl w:ilvl="0" w:tplc="9104C6E6">
      <w:start w:val="1"/>
      <w:numFmt w:val="lowerLetter"/>
      <w:lvlText w:val="%1."/>
      <w:lvlJc w:val="left"/>
      <w:pPr>
        <w:ind w:left="623" w:hanging="360"/>
        <w:jc w:val="left"/>
      </w:pPr>
      <w:rPr>
        <w:rFonts w:ascii="Tahoma" w:eastAsia="Tahoma" w:hAnsi="Tahoma" w:cs="Tahoma" w:hint="default"/>
        <w:spacing w:val="-1"/>
        <w:w w:val="100"/>
        <w:sz w:val="22"/>
        <w:szCs w:val="22"/>
        <w:lang w:val="en-CA" w:eastAsia="en-CA" w:bidi="en-CA"/>
      </w:rPr>
    </w:lvl>
    <w:lvl w:ilvl="1" w:tplc="D95AF376">
      <w:numFmt w:val="bullet"/>
      <w:lvlText w:val="•"/>
      <w:lvlJc w:val="left"/>
      <w:pPr>
        <w:ind w:left="1095" w:hanging="360"/>
      </w:pPr>
      <w:rPr>
        <w:rFonts w:hint="default"/>
        <w:lang w:val="en-CA" w:eastAsia="en-CA" w:bidi="en-CA"/>
      </w:rPr>
    </w:lvl>
    <w:lvl w:ilvl="2" w:tplc="95E60B2A">
      <w:numFmt w:val="bullet"/>
      <w:lvlText w:val="•"/>
      <w:lvlJc w:val="left"/>
      <w:pPr>
        <w:ind w:left="1571" w:hanging="360"/>
      </w:pPr>
      <w:rPr>
        <w:rFonts w:hint="default"/>
        <w:lang w:val="en-CA" w:eastAsia="en-CA" w:bidi="en-CA"/>
      </w:rPr>
    </w:lvl>
    <w:lvl w:ilvl="3" w:tplc="A54AAD16">
      <w:numFmt w:val="bullet"/>
      <w:lvlText w:val="•"/>
      <w:lvlJc w:val="left"/>
      <w:pPr>
        <w:ind w:left="2047" w:hanging="360"/>
      </w:pPr>
      <w:rPr>
        <w:rFonts w:hint="default"/>
        <w:lang w:val="en-CA" w:eastAsia="en-CA" w:bidi="en-CA"/>
      </w:rPr>
    </w:lvl>
    <w:lvl w:ilvl="4" w:tplc="CAFEF27E">
      <w:numFmt w:val="bullet"/>
      <w:lvlText w:val="•"/>
      <w:lvlJc w:val="left"/>
      <w:pPr>
        <w:ind w:left="2523" w:hanging="360"/>
      </w:pPr>
      <w:rPr>
        <w:rFonts w:hint="default"/>
        <w:lang w:val="en-CA" w:eastAsia="en-CA" w:bidi="en-CA"/>
      </w:rPr>
    </w:lvl>
    <w:lvl w:ilvl="5" w:tplc="6C7AEFE6">
      <w:numFmt w:val="bullet"/>
      <w:lvlText w:val="•"/>
      <w:lvlJc w:val="left"/>
      <w:pPr>
        <w:ind w:left="2999" w:hanging="360"/>
      </w:pPr>
      <w:rPr>
        <w:rFonts w:hint="default"/>
        <w:lang w:val="en-CA" w:eastAsia="en-CA" w:bidi="en-CA"/>
      </w:rPr>
    </w:lvl>
    <w:lvl w:ilvl="6" w:tplc="0CFECA1C">
      <w:numFmt w:val="bullet"/>
      <w:lvlText w:val="•"/>
      <w:lvlJc w:val="left"/>
      <w:pPr>
        <w:ind w:left="3475" w:hanging="360"/>
      </w:pPr>
      <w:rPr>
        <w:rFonts w:hint="default"/>
        <w:lang w:val="en-CA" w:eastAsia="en-CA" w:bidi="en-CA"/>
      </w:rPr>
    </w:lvl>
    <w:lvl w:ilvl="7" w:tplc="06EE4EB4">
      <w:numFmt w:val="bullet"/>
      <w:lvlText w:val="•"/>
      <w:lvlJc w:val="left"/>
      <w:pPr>
        <w:ind w:left="3951" w:hanging="360"/>
      </w:pPr>
      <w:rPr>
        <w:rFonts w:hint="default"/>
        <w:lang w:val="en-CA" w:eastAsia="en-CA" w:bidi="en-CA"/>
      </w:rPr>
    </w:lvl>
    <w:lvl w:ilvl="8" w:tplc="DF0AFFD6">
      <w:numFmt w:val="bullet"/>
      <w:lvlText w:val="•"/>
      <w:lvlJc w:val="left"/>
      <w:pPr>
        <w:ind w:left="4427" w:hanging="360"/>
      </w:pPr>
      <w:rPr>
        <w:rFonts w:hint="default"/>
        <w:lang w:val="en-CA" w:eastAsia="en-CA" w:bidi="en-CA"/>
      </w:rPr>
    </w:lvl>
  </w:abstractNum>
  <w:abstractNum w:abstractNumId="1" w15:restartNumberingAfterBreak="0">
    <w:nsid w:val="0C9C6258"/>
    <w:multiLevelType w:val="hybridMultilevel"/>
    <w:tmpl w:val="45D8F018"/>
    <w:lvl w:ilvl="0" w:tplc="6582A804">
      <w:numFmt w:val="bullet"/>
      <w:lvlText w:val="-"/>
      <w:lvlJc w:val="left"/>
      <w:pPr>
        <w:ind w:left="1070" w:hanging="144"/>
      </w:pPr>
      <w:rPr>
        <w:rFonts w:ascii="Tahoma" w:eastAsia="Tahoma" w:hAnsi="Tahoma" w:cs="Tahoma" w:hint="default"/>
        <w:w w:val="100"/>
        <w:sz w:val="22"/>
        <w:szCs w:val="22"/>
        <w:lang w:val="en-CA" w:eastAsia="en-CA" w:bidi="en-CA"/>
      </w:rPr>
    </w:lvl>
    <w:lvl w:ilvl="1" w:tplc="4F76C12E">
      <w:numFmt w:val="bullet"/>
      <w:lvlText w:val="•"/>
      <w:lvlJc w:val="left"/>
      <w:pPr>
        <w:ind w:left="2116" w:hanging="144"/>
      </w:pPr>
      <w:rPr>
        <w:rFonts w:hint="default"/>
        <w:lang w:val="en-CA" w:eastAsia="en-CA" w:bidi="en-CA"/>
      </w:rPr>
    </w:lvl>
    <w:lvl w:ilvl="2" w:tplc="96861DB4">
      <w:numFmt w:val="bullet"/>
      <w:lvlText w:val="•"/>
      <w:lvlJc w:val="left"/>
      <w:pPr>
        <w:ind w:left="3152" w:hanging="144"/>
      </w:pPr>
      <w:rPr>
        <w:rFonts w:hint="default"/>
        <w:lang w:val="en-CA" w:eastAsia="en-CA" w:bidi="en-CA"/>
      </w:rPr>
    </w:lvl>
    <w:lvl w:ilvl="3" w:tplc="D248BA88">
      <w:numFmt w:val="bullet"/>
      <w:lvlText w:val="•"/>
      <w:lvlJc w:val="left"/>
      <w:pPr>
        <w:ind w:left="4188" w:hanging="144"/>
      </w:pPr>
      <w:rPr>
        <w:rFonts w:hint="default"/>
        <w:lang w:val="en-CA" w:eastAsia="en-CA" w:bidi="en-CA"/>
      </w:rPr>
    </w:lvl>
    <w:lvl w:ilvl="4" w:tplc="85B03490">
      <w:numFmt w:val="bullet"/>
      <w:lvlText w:val="•"/>
      <w:lvlJc w:val="left"/>
      <w:pPr>
        <w:ind w:left="5224" w:hanging="144"/>
      </w:pPr>
      <w:rPr>
        <w:rFonts w:hint="default"/>
        <w:lang w:val="en-CA" w:eastAsia="en-CA" w:bidi="en-CA"/>
      </w:rPr>
    </w:lvl>
    <w:lvl w:ilvl="5" w:tplc="BFAE2CA6">
      <w:numFmt w:val="bullet"/>
      <w:lvlText w:val="•"/>
      <w:lvlJc w:val="left"/>
      <w:pPr>
        <w:ind w:left="6260" w:hanging="144"/>
      </w:pPr>
      <w:rPr>
        <w:rFonts w:hint="default"/>
        <w:lang w:val="en-CA" w:eastAsia="en-CA" w:bidi="en-CA"/>
      </w:rPr>
    </w:lvl>
    <w:lvl w:ilvl="6" w:tplc="3130475C">
      <w:numFmt w:val="bullet"/>
      <w:lvlText w:val="•"/>
      <w:lvlJc w:val="left"/>
      <w:pPr>
        <w:ind w:left="7296" w:hanging="144"/>
      </w:pPr>
      <w:rPr>
        <w:rFonts w:hint="default"/>
        <w:lang w:val="en-CA" w:eastAsia="en-CA" w:bidi="en-CA"/>
      </w:rPr>
    </w:lvl>
    <w:lvl w:ilvl="7" w:tplc="FBD6F01C">
      <w:numFmt w:val="bullet"/>
      <w:lvlText w:val="•"/>
      <w:lvlJc w:val="left"/>
      <w:pPr>
        <w:ind w:left="8332" w:hanging="144"/>
      </w:pPr>
      <w:rPr>
        <w:rFonts w:hint="default"/>
        <w:lang w:val="en-CA" w:eastAsia="en-CA" w:bidi="en-CA"/>
      </w:rPr>
    </w:lvl>
    <w:lvl w:ilvl="8" w:tplc="E716EECE">
      <w:numFmt w:val="bullet"/>
      <w:lvlText w:val="•"/>
      <w:lvlJc w:val="left"/>
      <w:pPr>
        <w:ind w:left="9368" w:hanging="144"/>
      </w:pPr>
      <w:rPr>
        <w:rFonts w:hint="default"/>
        <w:lang w:val="en-CA" w:eastAsia="en-CA" w:bidi="en-CA"/>
      </w:rPr>
    </w:lvl>
  </w:abstractNum>
  <w:abstractNum w:abstractNumId="2" w15:restartNumberingAfterBreak="0">
    <w:nsid w:val="1FBA585C"/>
    <w:multiLevelType w:val="hybridMultilevel"/>
    <w:tmpl w:val="30324072"/>
    <w:lvl w:ilvl="0" w:tplc="A928DF20">
      <w:start w:val="1"/>
      <w:numFmt w:val="lowerLetter"/>
      <w:lvlText w:val="(%1)"/>
      <w:lvlJc w:val="left"/>
      <w:pPr>
        <w:ind w:left="2397" w:hanging="809"/>
        <w:jc w:val="left"/>
      </w:pPr>
      <w:rPr>
        <w:rFonts w:ascii="Tahoma" w:eastAsia="Tahoma" w:hAnsi="Tahoma" w:cs="Tahoma" w:hint="default"/>
        <w:spacing w:val="-2"/>
        <w:w w:val="100"/>
        <w:sz w:val="24"/>
        <w:szCs w:val="24"/>
        <w:lang w:val="en-CA" w:eastAsia="en-CA" w:bidi="en-CA"/>
      </w:rPr>
    </w:lvl>
    <w:lvl w:ilvl="1" w:tplc="6E146F9C">
      <w:numFmt w:val="bullet"/>
      <w:lvlText w:val="•"/>
      <w:lvlJc w:val="left"/>
      <w:pPr>
        <w:ind w:left="3304" w:hanging="809"/>
      </w:pPr>
      <w:rPr>
        <w:rFonts w:hint="default"/>
        <w:lang w:val="en-CA" w:eastAsia="en-CA" w:bidi="en-CA"/>
      </w:rPr>
    </w:lvl>
    <w:lvl w:ilvl="2" w:tplc="1286DE86">
      <w:numFmt w:val="bullet"/>
      <w:lvlText w:val="•"/>
      <w:lvlJc w:val="left"/>
      <w:pPr>
        <w:ind w:left="4208" w:hanging="809"/>
      </w:pPr>
      <w:rPr>
        <w:rFonts w:hint="default"/>
        <w:lang w:val="en-CA" w:eastAsia="en-CA" w:bidi="en-CA"/>
      </w:rPr>
    </w:lvl>
    <w:lvl w:ilvl="3" w:tplc="4EEAE460">
      <w:numFmt w:val="bullet"/>
      <w:lvlText w:val="•"/>
      <w:lvlJc w:val="left"/>
      <w:pPr>
        <w:ind w:left="5112" w:hanging="809"/>
      </w:pPr>
      <w:rPr>
        <w:rFonts w:hint="default"/>
        <w:lang w:val="en-CA" w:eastAsia="en-CA" w:bidi="en-CA"/>
      </w:rPr>
    </w:lvl>
    <w:lvl w:ilvl="4" w:tplc="FC34F570">
      <w:numFmt w:val="bullet"/>
      <w:lvlText w:val="•"/>
      <w:lvlJc w:val="left"/>
      <w:pPr>
        <w:ind w:left="6016" w:hanging="809"/>
      </w:pPr>
      <w:rPr>
        <w:rFonts w:hint="default"/>
        <w:lang w:val="en-CA" w:eastAsia="en-CA" w:bidi="en-CA"/>
      </w:rPr>
    </w:lvl>
    <w:lvl w:ilvl="5" w:tplc="837CA0FC">
      <w:numFmt w:val="bullet"/>
      <w:lvlText w:val="•"/>
      <w:lvlJc w:val="left"/>
      <w:pPr>
        <w:ind w:left="6920" w:hanging="809"/>
      </w:pPr>
      <w:rPr>
        <w:rFonts w:hint="default"/>
        <w:lang w:val="en-CA" w:eastAsia="en-CA" w:bidi="en-CA"/>
      </w:rPr>
    </w:lvl>
    <w:lvl w:ilvl="6" w:tplc="9420F9AE">
      <w:numFmt w:val="bullet"/>
      <w:lvlText w:val="•"/>
      <w:lvlJc w:val="left"/>
      <w:pPr>
        <w:ind w:left="7824" w:hanging="809"/>
      </w:pPr>
      <w:rPr>
        <w:rFonts w:hint="default"/>
        <w:lang w:val="en-CA" w:eastAsia="en-CA" w:bidi="en-CA"/>
      </w:rPr>
    </w:lvl>
    <w:lvl w:ilvl="7" w:tplc="3C2A8036">
      <w:numFmt w:val="bullet"/>
      <w:lvlText w:val="•"/>
      <w:lvlJc w:val="left"/>
      <w:pPr>
        <w:ind w:left="8728" w:hanging="809"/>
      </w:pPr>
      <w:rPr>
        <w:rFonts w:hint="default"/>
        <w:lang w:val="en-CA" w:eastAsia="en-CA" w:bidi="en-CA"/>
      </w:rPr>
    </w:lvl>
    <w:lvl w:ilvl="8" w:tplc="09F8B8AC">
      <w:numFmt w:val="bullet"/>
      <w:lvlText w:val="•"/>
      <w:lvlJc w:val="left"/>
      <w:pPr>
        <w:ind w:left="9632" w:hanging="809"/>
      </w:pPr>
      <w:rPr>
        <w:rFonts w:hint="default"/>
        <w:lang w:val="en-CA" w:eastAsia="en-CA" w:bidi="en-CA"/>
      </w:rPr>
    </w:lvl>
  </w:abstractNum>
  <w:abstractNum w:abstractNumId="3" w15:restartNumberingAfterBreak="0">
    <w:nsid w:val="2E7B64C8"/>
    <w:multiLevelType w:val="hybridMultilevel"/>
    <w:tmpl w:val="102CE64E"/>
    <w:lvl w:ilvl="0" w:tplc="E4AA12BE">
      <w:start w:val="1"/>
      <w:numFmt w:val="lowerLetter"/>
      <w:lvlText w:val="%1."/>
      <w:lvlJc w:val="left"/>
      <w:pPr>
        <w:ind w:left="623" w:hanging="360"/>
        <w:jc w:val="left"/>
      </w:pPr>
      <w:rPr>
        <w:rFonts w:ascii="Tahoma" w:eastAsia="Tahoma" w:hAnsi="Tahoma" w:cs="Tahoma" w:hint="default"/>
        <w:spacing w:val="-1"/>
        <w:w w:val="100"/>
        <w:sz w:val="22"/>
        <w:szCs w:val="22"/>
        <w:lang w:val="en-CA" w:eastAsia="en-CA" w:bidi="en-CA"/>
      </w:rPr>
    </w:lvl>
    <w:lvl w:ilvl="1" w:tplc="5DA85752">
      <w:start w:val="1"/>
      <w:numFmt w:val="lowerRoman"/>
      <w:lvlText w:val="%2."/>
      <w:lvlJc w:val="left"/>
      <w:pPr>
        <w:ind w:left="894" w:hanging="361"/>
        <w:jc w:val="left"/>
      </w:pPr>
      <w:rPr>
        <w:rFonts w:ascii="Tahoma" w:eastAsia="Tahoma" w:hAnsi="Tahoma" w:cs="Tahoma" w:hint="default"/>
        <w:spacing w:val="-1"/>
        <w:w w:val="100"/>
        <w:sz w:val="22"/>
        <w:szCs w:val="22"/>
        <w:lang w:val="en-CA" w:eastAsia="en-CA" w:bidi="en-CA"/>
      </w:rPr>
    </w:lvl>
    <w:lvl w:ilvl="2" w:tplc="5EF40BC8">
      <w:numFmt w:val="bullet"/>
      <w:lvlText w:val="•"/>
      <w:lvlJc w:val="left"/>
      <w:pPr>
        <w:ind w:left="1397" w:hanging="361"/>
      </w:pPr>
      <w:rPr>
        <w:rFonts w:hint="default"/>
        <w:lang w:val="en-CA" w:eastAsia="en-CA" w:bidi="en-CA"/>
      </w:rPr>
    </w:lvl>
    <w:lvl w:ilvl="3" w:tplc="6A9EC492">
      <w:numFmt w:val="bullet"/>
      <w:lvlText w:val="•"/>
      <w:lvlJc w:val="left"/>
      <w:pPr>
        <w:ind w:left="1895" w:hanging="361"/>
      </w:pPr>
      <w:rPr>
        <w:rFonts w:hint="default"/>
        <w:lang w:val="en-CA" w:eastAsia="en-CA" w:bidi="en-CA"/>
      </w:rPr>
    </w:lvl>
    <w:lvl w:ilvl="4" w:tplc="BBF42DA6">
      <w:numFmt w:val="bullet"/>
      <w:lvlText w:val="•"/>
      <w:lvlJc w:val="left"/>
      <w:pPr>
        <w:ind w:left="2393" w:hanging="361"/>
      </w:pPr>
      <w:rPr>
        <w:rFonts w:hint="default"/>
        <w:lang w:val="en-CA" w:eastAsia="en-CA" w:bidi="en-CA"/>
      </w:rPr>
    </w:lvl>
    <w:lvl w:ilvl="5" w:tplc="AC3E7302">
      <w:numFmt w:val="bullet"/>
      <w:lvlText w:val="•"/>
      <w:lvlJc w:val="left"/>
      <w:pPr>
        <w:ind w:left="2891" w:hanging="361"/>
      </w:pPr>
      <w:rPr>
        <w:rFonts w:hint="default"/>
        <w:lang w:val="en-CA" w:eastAsia="en-CA" w:bidi="en-CA"/>
      </w:rPr>
    </w:lvl>
    <w:lvl w:ilvl="6" w:tplc="79B6C9B6">
      <w:numFmt w:val="bullet"/>
      <w:lvlText w:val="•"/>
      <w:lvlJc w:val="left"/>
      <w:pPr>
        <w:ind w:left="3388" w:hanging="361"/>
      </w:pPr>
      <w:rPr>
        <w:rFonts w:hint="default"/>
        <w:lang w:val="en-CA" w:eastAsia="en-CA" w:bidi="en-CA"/>
      </w:rPr>
    </w:lvl>
    <w:lvl w:ilvl="7" w:tplc="073AA210">
      <w:numFmt w:val="bullet"/>
      <w:lvlText w:val="•"/>
      <w:lvlJc w:val="left"/>
      <w:pPr>
        <w:ind w:left="3886" w:hanging="361"/>
      </w:pPr>
      <w:rPr>
        <w:rFonts w:hint="default"/>
        <w:lang w:val="en-CA" w:eastAsia="en-CA" w:bidi="en-CA"/>
      </w:rPr>
    </w:lvl>
    <w:lvl w:ilvl="8" w:tplc="C5865630">
      <w:numFmt w:val="bullet"/>
      <w:lvlText w:val="•"/>
      <w:lvlJc w:val="left"/>
      <w:pPr>
        <w:ind w:left="4384" w:hanging="361"/>
      </w:pPr>
      <w:rPr>
        <w:rFonts w:hint="default"/>
        <w:lang w:val="en-CA" w:eastAsia="en-CA" w:bidi="en-CA"/>
      </w:rPr>
    </w:lvl>
  </w:abstractNum>
  <w:abstractNum w:abstractNumId="4" w15:restartNumberingAfterBreak="0">
    <w:nsid w:val="3A1455AB"/>
    <w:multiLevelType w:val="hybridMultilevel"/>
    <w:tmpl w:val="AD6455B8"/>
    <w:lvl w:ilvl="0" w:tplc="D66C8310">
      <w:start w:val="1"/>
      <w:numFmt w:val="lowerLetter"/>
      <w:lvlText w:val="%1."/>
      <w:lvlJc w:val="left"/>
      <w:pPr>
        <w:ind w:left="441" w:hanging="440"/>
        <w:jc w:val="right"/>
      </w:pPr>
      <w:rPr>
        <w:rFonts w:ascii="Tahoma" w:eastAsia="Tahoma" w:hAnsi="Tahoma" w:cs="Tahoma" w:hint="default"/>
        <w:spacing w:val="-1"/>
        <w:w w:val="100"/>
        <w:sz w:val="22"/>
        <w:szCs w:val="22"/>
        <w:lang w:val="en-CA" w:eastAsia="en-CA" w:bidi="en-CA"/>
      </w:rPr>
    </w:lvl>
    <w:lvl w:ilvl="1" w:tplc="6254A408">
      <w:start w:val="1"/>
      <w:numFmt w:val="lowerLetter"/>
      <w:lvlText w:val="(%2)"/>
      <w:lvlJc w:val="left"/>
      <w:pPr>
        <w:ind w:left="2469" w:hanging="809"/>
        <w:jc w:val="left"/>
      </w:pPr>
      <w:rPr>
        <w:rFonts w:ascii="Tahoma" w:eastAsia="Tahoma" w:hAnsi="Tahoma" w:cs="Tahoma" w:hint="default"/>
        <w:spacing w:val="-2"/>
        <w:w w:val="100"/>
        <w:sz w:val="24"/>
        <w:szCs w:val="24"/>
        <w:lang w:val="en-CA" w:eastAsia="en-CA" w:bidi="en-CA"/>
      </w:rPr>
    </w:lvl>
    <w:lvl w:ilvl="2" w:tplc="566E4A5C">
      <w:numFmt w:val="bullet"/>
      <w:lvlText w:val="•"/>
      <w:lvlJc w:val="left"/>
      <w:pPr>
        <w:ind w:left="2426" w:hanging="809"/>
      </w:pPr>
      <w:rPr>
        <w:rFonts w:hint="default"/>
        <w:lang w:val="en-CA" w:eastAsia="en-CA" w:bidi="en-CA"/>
      </w:rPr>
    </w:lvl>
    <w:lvl w:ilvl="3" w:tplc="0EB82550">
      <w:numFmt w:val="bullet"/>
      <w:lvlText w:val="•"/>
      <w:lvlJc w:val="left"/>
      <w:pPr>
        <w:ind w:left="2393" w:hanging="809"/>
      </w:pPr>
      <w:rPr>
        <w:rFonts w:hint="default"/>
        <w:lang w:val="en-CA" w:eastAsia="en-CA" w:bidi="en-CA"/>
      </w:rPr>
    </w:lvl>
    <w:lvl w:ilvl="4" w:tplc="D5CA55D2">
      <w:numFmt w:val="bullet"/>
      <w:lvlText w:val="•"/>
      <w:lvlJc w:val="left"/>
      <w:pPr>
        <w:ind w:left="2360" w:hanging="809"/>
      </w:pPr>
      <w:rPr>
        <w:rFonts w:hint="default"/>
        <w:lang w:val="en-CA" w:eastAsia="en-CA" w:bidi="en-CA"/>
      </w:rPr>
    </w:lvl>
    <w:lvl w:ilvl="5" w:tplc="BE44B986">
      <w:numFmt w:val="bullet"/>
      <w:lvlText w:val="•"/>
      <w:lvlJc w:val="left"/>
      <w:pPr>
        <w:ind w:left="2326" w:hanging="809"/>
      </w:pPr>
      <w:rPr>
        <w:rFonts w:hint="default"/>
        <w:lang w:val="en-CA" w:eastAsia="en-CA" w:bidi="en-CA"/>
      </w:rPr>
    </w:lvl>
    <w:lvl w:ilvl="6" w:tplc="C5FAA826">
      <w:numFmt w:val="bullet"/>
      <w:lvlText w:val="•"/>
      <w:lvlJc w:val="left"/>
      <w:pPr>
        <w:ind w:left="2293" w:hanging="809"/>
      </w:pPr>
      <w:rPr>
        <w:rFonts w:hint="default"/>
        <w:lang w:val="en-CA" w:eastAsia="en-CA" w:bidi="en-CA"/>
      </w:rPr>
    </w:lvl>
    <w:lvl w:ilvl="7" w:tplc="355A45AC">
      <w:numFmt w:val="bullet"/>
      <w:lvlText w:val="•"/>
      <w:lvlJc w:val="left"/>
      <w:pPr>
        <w:ind w:left="2260" w:hanging="809"/>
      </w:pPr>
      <w:rPr>
        <w:rFonts w:hint="default"/>
        <w:lang w:val="en-CA" w:eastAsia="en-CA" w:bidi="en-CA"/>
      </w:rPr>
    </w:lvl>
    <w:lvl w:ilvl="8" w:tplc="52864ECA">
      <w:numFmt w:val="bullet"/>
      <w:lvlText w:val="•"/>
      <w:lvlJc w:val="left"/>
      <w:pPr>
        <w:ind w:left="2227" w:hanging="809"/>
      </w:pPr>
      <w:rPr>
        <w:rFonts w:hint="default"/>
        <w:lang w:val="en-CA" w:eastAsia="en-CA" w:bidi="en-CA"/>
      </w:rPr>
    </w:lvl>
  </w:abstractNum>
  <w:abstractNum w:abstractNumId="5" w15:restartNumberingAfterBreak="0">
    <w:nsid w:val="41D42450"/>
    <w:multiLevelType w:val="hybridMultilevel"/>
    <w:tmpl w:val="A9C209EE"/>
    <w:lvl w:ilvl="0" w:tplc="32DA3746">
      <w:start w:val="2"/>
      <w:numFmt w:val="lowerLetter"/>
      <w:lvlText w:val="%1."/>
      <w:lvlJc w:val="left"/>
      <w:pPr>
        <w:ind w:left="623" w:hanging="360"/>
        <w:jc w:val="left"/>
      </w:pPr>
      <w:rPr>
        <w:rFonts w:ascii="Tahoma" w:eastAsia="Tahoma" w:hAnsi="Tahoma" w:cs="Tahoma" w:hint="default"/>
        <w:w w:val="100"/>
        <w:sz w:val="22"/>
        <w:szCs w:val="22"/>
        <w:lang w:val="en-CA" w:eastAsia="en-CA" w:bidi="en-CA"/>
      </w:rPr>
    </w:lvl>
    <w:lvl w:ilvl="1" w:tplc="DB10765A">
      <w:numFmt w:val="bullet"/>
      <w:lvlText w:val="●"/>
      <w:lvlJc w:val="left"/>
      <w:pPr>
        <w:ind w:left="1278" w:hanging="341"/>
      </w:pPr>
      <w:rPr>
        <w:rFonts w:ascii="Tahoma" w:eastAsia="Tahoma" w:hAnsi="Tahoma" w:cs="Tahoma" w:hint="default"/>
        <w:w w:val="100"/>
        <w:sz w:val="22"/>
        <w:szCs w:val="22"/>
        <w:lang w:val="en-CA" w:eastAsia="en-CA" w:bidi="en-CA"/>
      </w:rPr>
    </w:lvl>
    <w:lvl w:ilvl="2" w:tplc="F9B2E146">
      <w:numFmt w:val="bullet"/>
      <w:lvlText w:val="•"/>
      <w:lvlJc w:val="left"/>
      <w:pPr>
        <w:ind w:left="1795" w:hanging="341"/>
      </w:pPr>
      <w:rPr>
        <w:rFonts w:hint="default"/>
        <w:lang w:val="en-CA" w:eastAsia="en-CA" w:bidi="en-CA"/>
      </w:rPr>
    </w:lvl>
    <w:lvl w:ilvl="3" w:tplc="FCF2594C">
      <w:numFmt w:val="bullet"/>
      <w:lvlText w:val="•"/>
      <w:lvlJc w:val="left"/>
      <w:pPr>
        <w:ind w:left="2311" w:hanging="341"/>
      </w:pPr>
      <w:rPr>
        <w:rFonts w:hint="default"/>
        <w:lang w:val="en-CA" w:eastAsia="en-CA" w:bidi="en-CA"/>
      </w:rPr>
    </w:lvl>
    <w:lvl w:ilvl="4" w:tplc="0F626D44">
      <w:numFmt w:val="bullet"/>
      <w:lvlText w:val="•"/>
      <w:lvlJc w:val="left"/>
      <w:pPr>
        <w:ind w:left="2827" w:hanging="341"/>
      </w:pPr>
      <w:rPr>
        <w:rFonts w:hint="default"/>
        <w:lang w:val="en-CA" w:eastAsia="en-CA" w:bidi="en-CA"/>
      </w:rPr>
    </w:lvl>
    <w:lvl w:ilvl="5" w:tplc="4F6C4872">
      <w:numFmt w:val="bullet"/>
      <w:lvlText w:val="•"/>
      <w:lvlJc w:val="left"/>
      <w:pPr>
        <w:ind w:left="3343" w:hanging="341"/>
      </w:pPr>
      <w:rPr>
        <w:rFonts w:hint="default"/>
        <w:lang w:val="en-CA" w:eastAsia="en-CA" w:bidi="en-CA"/>
      </w:rPr>
    </w:lvl>
    <w:lvl w:ilvl="6" w:tplc="A6522752">
      <w:numFmt w:val="bullet"/>
      <w:lvlText w:val="•"/>
      <w:lvlJc w:val="left"/>
      <w:pPr>
        <w:ind w:left="3859" w:hanging="341"/>
      </w:pPr>
      <w:rPr>
        <w:rFonts w:hint="default"/>
        <w:lang w:val="en-CA" w:eastAsia="en-CA" w:bidi="en-CA"/>
      </w:rPr>
    </w:lvl>
    <w:lvl w:ilvl="7" w:tplc="F4088998">
      <w:numFmt w:val="bullet"/>
      <w:lvlText w:val="•"/>
      <w:lvlJc w:val="left"/>
      <w:pPr>
        <w:ind w:left="4375" w:hanging="341"/>
      </w:pPr>
      <w:rPr>
        <w:rFonts w:hint="default"/>
        <w:lang w:val="en-CA" w:eastAsia="en-CA" w:bidi="en-CA"/>
      </w:rPr>
    </w:lvl>
    <w:lvl w:ilvl="8" w:tplc="2570ADFC">
      <w:numFmt w:val="bullet"/>
      <w:lvlText w:val="•"/>
      <w:lvlJc w:val="left"/>
      <w:pPr>
        <w:ind w:left="4891" w:hanging="341"/>
      </w:pPr>
      <w:rPr>
        <w:rFonts w:hint="default"/>
        <w:lang w:val="en-CA" w:eastAsia="en-CA" w:bidi="en-CA"/>
      </w:rPr>
    </w:lvl>
  </w:abstractNum>
  <w:abstractNum w:abstractNumId="6" w15:restartNumberingAfterBreak="0">
    <w:nsid w:val="47BC365B"/>
    <w:multiLevelType w:val="hybridMultilevel"/>
    <w:tmpl w:val="23E8050A"/>
    <w:lvl w:ilvl="0" w:tplc="C8D2A66C">
      <w:numFmt w:val="bullet"/>
      <w:lvlText w:val=""/>
      <w:lvlJc w:val="left"/>
      <w:pPr>
        <w:ind w:left="589" w:hanging="360"/>
      </w:pPr>
      <w:rPr>
        <w:rFonts w:ascii="Symbol" w:eastAsia="Symbol" w:hAnsi="Symbol" w:cs="Symbol" w:hint="default"/>
        <w:w w:val="100"/>
        <w:sz w:val="24"/>
        <w:szCs w:val="24"/>
        <w:lang w:val="en-CA" w:eastAsia="en-CA" w:bidi="en-CA"/>
      </w:rPr>
    </w:lvl>
    <w:lvl w:ilvl="1" w:tplc="2F786664">
      <w:numFmt w:val="bullet"/>
      <w:lvlText w:val=""/>
      <w:lvlJc w:val="left"/>
      <w:pPr>
        <w:ind w:left="942" w:hanging="361"/>
      </w:pPr>
      <w:rPr>
        <w:rFonts w:ascii="Symbol" w:eastAsia="Symbol" w:hAnsi="Symbol" w:cs="Symbol" w:hint="default"/>
        <w:w w:val="99"/>
        <w:sz w:val="20"/>
        <w:szCs w:val="20"/>
        <w:lang w:val="en-CA" w:eastAsia="en-CA" w:bidi="en-CA"/>
      </w:rPr>
    </w:lvl>
    <w:lvl w:ilvl="2" w:tplc="84B82530">
      <w:numFmt w:val="bullet"/>
      <w:lvlText w:val="•"/>
      <w:lvlJc w:val="left"/>
      <w:pPr>
        <w:ind w:left="2106" w:hanging="361"/>
      </w:pPr>
      <w:rPr>
        <w:rFonts w:hint="default"/>
        <w:lang w:val="en-CA" w:eastAsia="en-CA" w:bidi="en-CA"/>
      </w:rPr>
    </w:lvl>
    <w:lvl w:ilvl="3" w:tplc="FC6C45BA">
      <w:numFmt w:val="bullet"/>
      <w:lvlText w:val="•"/>
      <w:lvlJc w:val="left"/>
      <w:pPr>
        <w:ind w:left="3273" w:hanging="361"/>
      </w:pPr>
      <w:rPr>
        <w:rFonts w:hint="default"/>
        <w:lang w:val="en-CA" w:eastAsia="en-CA" w:bidi="en-CA"/>
      </w:rPr>
    </w:lvl>
    <w:lvl w:ilvl="4" w:tplc="7A847860">
      <w:numFmt w:val="bullet"/>
      <w:lvlText w:val="•"/>
      <w:lvlJc w:val="left"/>
      <w:pPr>
        <w:ind w:left="4440" w:hanging="361"/>
      </w:pPr>
      <w:rPr>
        <w:rFonts w:hint="default"/>
        <w:lang w:val="en-CA" w:eastAsia="en-CA" w:bidi="en-CA"/>
      </w:rPr>
    </w:lvl>
    <w:lvl w:ilvl="5" w:tplc="70328714">
      <w:numFmt w:val="bullet"/>
      <w:lvlText w:val="•"/>
      <w:lvlJc w:val="left"/>
      <w:pPr>
        <w:ind w:left="5606" w:hanging="361"/>
      </w:pPr>
      <w:rPr>
        <w:rFonts w:hint="default"/>
        <w:lang w:val="en-CA" w:eastAsia="en-CA" w:bidi="en-CA"/>
      </w:rPr>
    </w:lvl>
    <w:lvl w:ilvl="6" w:tplc="A60EF692">
      <w:numFmt w:val="bullet"/>
      <w:lvlText w:val="•"/>
      <w:lvlJc w:val="left"/>
      <w:pPr>
        <w:ind w:left="6773" w:hanging="361"/>
      </w:pPr>
      <w:rPr>
        <w:rFonts w:hint="default"/>
        <w:lang w:val="en-CA" w:eastAsia="en-CA" w:bidi="en-CA"/>
      </w:rPr>
    </w:lvl>
    <w:lvl w:ilvl="7" w:tplc="C576DB1E">
      <w:numFmt w:val="bullet"/>
      <w:lvlText w:val="•"/>
      <w:lvlJc w:val="left"/>
      <w:pPr>
        <w:ind w:left="7940" w:hanging="361"/>
      </w:pPr>
      <w:rPr>
        <w:rFonts w:hint="default"/>
        <w:lang w:val="en-CA" w:eastAsia="en-CA" w:bidi="en-CA"/>
      </w:rPr>
    </w:lvl>
    <w:lvl w:ilvl="8" w:tplc="9AAC5DF4">
      <w:numFmt w:val="bullet"/>
      <w:lvlText w:val="•"/>
      <w:lvlJc w:val="left"/>
      <w:pPr>
        <w:ind w:left="9106" w:hanging="361"/>
      </w:pPr>
      <w:rPr>
        <w:rFonts w:hint="default"/>
        <w:lang w:val="en-CA" w:eastAsia="en-CA" w:bidi="en-CA"/>
      </w:rPr>
    </w:lvl>
  </w:abstractNum>
  <w:abstractNum w:abstractNumId="7" w15:restartNumberingAfterBreak="0">
    <w:nsid w:val="52E139A4"/>
    <w:multiLevelType w:val="hybridMultilevel"/>
    <w:tmpl w:val="F5461486"/>
    <w:lvl w:ilvl="0" w:tplc="A8F09C82">
      <w:start w:val="19"/>
      <w:numFmt w:val="lowerLetter"/>
      <w:lvlText w:val="(%1)"/>
      <w:lvlJc w:val="left"/>
      <w:pPr>
        <w:ind w:left="471" w:hanging="305"/>
        <w:jc w:val="left"/>
      </w:pPr>
      <w:rPr>
        <w:rFonts w:ascii="Tahoma" w:eastAsia="Tahoma" w:hAnsi="Tahoma" w:cs="Tahoma" w:hint="default"/>
        <w:w w:val="99"/>
        <w:sz w:val="20"/>
        <w:szCs w:val="20"/>
        <w:lang w:val="en-CA" w:eastAsia="en-CA" w:bidi="en-CA"/>
      </w:rPr>
    </w:lvl>
    <w:lvl w:ilvl="1" w:tplc="B6346326">
      <w:start w:val="1"/>
      <w:numFmt w:val="lowerLetter"/>
      <w:lvlText w:val="(%2)"/>
      <w:lvlJc w:val="left"/>
      <w:pPr>
        <w:ind w:left="1653" w:hanging="730"/>
        <w:jc w:val="left"/>
      </w:pPr>
      <w:rPr>
        <w:rFonts w:ascii="Tahoma" w:eastAsia="Tahoma" w:hAnsi="Tahoma" w:cs="Tahoma" w:hint="default"/>
        <w:spacing w:val="-2"/>
        <w:w w:val="100"/>
        <w:sz w:val="24"/>
        <w:szCs w:val="24"/>
        <w:lang w:val="en-CA" w:eastAsia="en-CA" w:bidi="en-CA"/>
      </w:rPr>
    </w:lvl>
    <w:lvl w:ilvl="2" w:tplc="FE1E5740">
      <w:numFmt w:val="bullet"/>
      <w:lvlText w:val="•"/>
      <w:lvlJc w:val="left"/>
      <w:pPr>
        <w:ind w:left="2172" w:hanging="730"/>
      </w:pPr>
      <w:rPr>
        <w:rFonts w:hint="default"/>
        <w:lang w:val="en-CA" w:eastAsia="en-CA" w:bidi="en-CA"/>
      </w:rPr>
    </w:lvl>
    <w:lvl w:ilvl="3" w:tplc="C35A0780">
      <w:numFmt w:val="bullet"/>
      <w:lvlText w:val="•"/>
      <w:lvlJc w:val="left"/>
      <w:pPr>
        <w:ind w:left="2684" w:hanging="730"/>
      </w:pPr>
      <w:rPr>
        <w:rFonts w:hint="default"/>
        <w:lang w:val="en-CA" w:eastAsia="en-CA" w:bidi="en-CA"/>
      </w:rPr>
    </w:lvl>
    <w:lvl w:ilvl="4" w:tplc="340061CA">
      <w:numFmt w:val="bullet"/>
      <w:lvlText w:val="•"/>
      <w:lvlJc w:val="left"/>
      <w:pPr>
        <w:ind w:left="3197" w:hanging="730"/>
      </w:pPr>
      <w:rPr>
        <w:rFonts w:hint="default"/>
        <w:lang w:val="en-CA" w:eastAsia="en-CA" w:bidi="en-CA"/>
      </w:rPr>
    </w:lvl>
    <w:lvl w:ilvl="5" w:tplc="11903106">
      <w:numFmt w:val="bullet"/>
      <w:lvlText w:val="•"/>
      <w:lvlJc w:val="left"/>
      <w:pPr>
        <w:ind w:left="3709" w:hanging="730"/>
      </w:pPr>
      <w:rPr>
        <w:rFonts w:hint="default"/>
        <w:lang w:val="en-CA" w:eastAsia="en-CA" w:bidi="en-CA"/>
      </w:rPr>
    </w:lvl>
    <w:lvl w:ilvl="6" w:tplc="110A2440">
      <w:numFmt w:val="bullet"/>
      <w:lvlText w:val="•"/>
      <w:lvlJc w:val="left"/>
      <w:pPr>
        <w:ind w:left="4222" w:hanging="730"/>
      </w:pPr>
      <w:rPr>
        <w:rFonts w:hint="default"/>
        <w:lang w:val="en-CA" w:eastAsia="en-CA" w:bidi="en-CA"/>
      </w:rPr>
    </w:lvl>
    <w:lvl w:ilvl="7" w:tplc="F8462D60">
      <w:numFmt w:val="bullet"/>
      <w:lvlText w:val="•"/>
      <w:lvlJc w:val="left"/>
      <w:pPr>
        <w:ind w:left="4734" w:hanging="730"/>
      </w:pPr>
      <w:rPr>
        <w:rFonts w:hint="default"/>
        <w:lang w:val="en-CA" w:eastAsia="en-CA" w:bidi="en-CA"/>
      </w:rPr>
    </w:lvl>
    <w:lvl w:ilvl="8" w:tplc="32880828">
      <w:numFmt w:val="bullet"/>
      <w:lvlText w:val="•"/>
      <w:lvlJc w:val="left"/>
      <w:pPr>
        <w:ind w:left="5246" w:hanging="730"/>
      </w:pPr>
      <w:rPr>
        <w:rFonts w:hint="default"/>
        <w:lang w:val="en-CA" w:eastAsia="en-CA" w:bidi="en-CA"/>
      </w:rPr>
    </w:lvl>
  </w:abstractNum>
  <w:abstractNum w:abstractNumId="8" w15:restartNumberingAfterBreak="0">
    <w:nsid w:val="538F4EC8"/>
    <w:multiLevelType w:val="hybridMultilevel"/>
    <w:tmpl w:val="05F01BB0"/>
    <w:lvl w:ilvl="0" w:tplc="7D300258">
      <w:numFmt w:val="bullet"/>
      <w:lvlText w:val=""/>
      <w:lvlJc w:val="left"/>
      <w:pPr>
        <w:ind w:left="492" w:hanging="180"/>
      </w:pPr>
      <w:rPr>
        <w:rFonts w:ascii="Symbol" w:eastAsia="Symbol" w:hAnsi="Symbol" w:cs="Symbol" w:hint="default"/>
        <w:w w:val="100"/>
        <w:sz w:val="24"/>
        <w:szCs w:val="24"/>
        <w:lang w:val="en-CA" w:eastAsia="en-CA" w:bidi="en-CA"/>
      </w:rPr>
    </w:lvl>
    <w:lvl w:ilvl="1" w:tplc="5260BA20">
      <w:numFmt w:val="bullet"/>
      <w:lvlText w:val="•"/>
      <w:lvlJc w:val="left"/>
      <w:pPr>
        <w:ind w:left="867" w:hanging="180"/>
      </w:pPr>
      <w:rPr>
        <w:rFonts w:hint="default"/>
        <w:lang w:val="en-CA" w:eastAsia="en-CA" w:bidi="en-CA"/>
      </w:rPr>
    </w:lvl>
    <w:lvl w:ilvl="2" w:tplc="DE061940">
      <w:numFmt w:val="bullet"/>
      <w:lvlText w:val="•"/>
      <w:lvlJc w:val="left"/>
      <w:pPr>
        <w:ind w:left="1234" w:hanging="180"/>
      </w:pPr>
      <w:rPr>
        <w:rFonts w:hint="default"/>
        <w:lang w:val="en-CA" w:eastAsia="en-CA" w:bidi="en-CA"/>
      </w:rPr>
    </w:lvl>
    <w:lvl w:ilvl="3" w:tplc="08FC2200">
      <w:numFmt w:val="bullet"/>
      <w:lvlText w:val="•"/>
      <w:lvlJc w:val="left"/>
      <w:pPr>
        <w:ind w:left="1601" w:hanging="180"/>
      </w:pPr>
      <w:rPr>
        <w:rFonts w:hint="default"/>
        <w:lang w:val="en-CA" w:eastAsia="en-CA" w:bidi="en-CA"/>
      </w:rPr>
    </w:lvl>
    <w:lvl w:ilvl="4" w:tplc="E5E4F478">
      <w:numFmt w:val="bullet"/>
      <w:lvlText w:val="•"/>
      <w:lvlJc w:val="left"/>
      <w:pPr>
        <w:ind w:left="1969" w:hanging="180"/>
      </w:pPr>
      <w:rPr>
        <w:rFonts w:hint="default"/>
        <w:lang w:val="en-CA" w:eastAsia="en-CA" w:bidi="en-CA"/>
      </w:rPr>
    </w:lvl>
    <w:lvl w:ilvl="5" w:tplc="21C4A922">
      <w:numFmt w:val="bullet"/>
      <w:lvlText w:val="•"/>
      <w:lvlJc w:val="left"/>
      <w:pPr>
        <w:ind w:left="2336" w:hanging="180"/>
      </w:pPr>
      <w:rPr>
        <w:rFonts w:hint="default"/>
        <w:lang w:val="en-CA" w:eastAsia="en-CA" w:bidi="en-CA"/>
      </w:rPr>
    </w:lvl>
    <w:lvl w:ilvl="6" w:tplc="2CE81E74">
      <w:numFmt w:val="bullet"/>
      <w:lvlText w:val="•"/>
      <w:lvlJc w:val="left"/>
      <w:pPr>
        <w:ind w:left="2703" w:hanging="180"/>
      </w:pPr>
      <w:rPr>
        <w:rFonts w:hint="default"/>
        <w:lang w:val="en-CA" w:eastAsia="en-CA" w:bidi="en-CA"/>
      </w:rPr>
    </w:lvl>
    <w:lvl w:ilvl="7" w:tplc="CBF86AB4">
      <w:numFmt w:val="bullet"/>
      <w:lvlText w:val="•"/>
      <w:lvlJc w:val="left"/>
      <w:pPr>
        <w:ind w:left="3070" w:hanging="180"/>
      </w:pPr>
      <w:rPr>
        <w:rFonts w:hint="default"/>
        <w:lang w:val="en-CA" w:eastAsia="en-CA" w:bidi="en-CA"/>
      </w:rPr>
    </w:lvl>
    <w:lvl w:ilvl="8" w:tplc="19F67690">
      <w:numFmt w:val="bullet"/>
      <w:lvlText w:val="•"/>
      <w:lvlJc w:val="left"/>
      <w:pPr>
        <w:ind w:left="3438" w:hanging="180"/>
      </w:pPr>
      <w:rPr>
        <w:rFonts w:hint="default"/>
        <w:lang w:val="en-CA" w:eastAsia="en-CA" w:bidi="en-CA"/>
      </w:rPr>
    </w:lvl>
  </w:abstractNum>
  <w:abstractNum w:abstractNumId="9" w15:restartNumberingAfterBreak="0">
    <w:nsid w:val="5C1F6835"/>
    <w:multiLevelType w:val="hybridMultilevel"/>
    <w:tmpl w:val="1D7C748E"/>
    <w:lvl w:ilvl="0" w:tplc="011C0B4A">
      <w:start w:val="1"/>
      <w:numFmt w:val="lowerLetter"/>
      <w:lvlText w:val="(%1)"/>
      <w:lvlJc w:val="left"/>
      <w:pPr>
        <w:ind w:left="1653" w:hanging="730"/>
        <w:jc w:val="left"/>
      </w:pPr>
      <w:rPr>
        <w:rFonts w:ascii="Tahoma" w:eastAsia="Tahoma" w:hAnsi="Tahoma" w:cs="Tahoma" w:hint="default"/>
        <w:spacing w:val="-2"/>
        <w:w w:val="100"/>
        <w:sz w:val="24"/>
        <w:szCs w:val="24"/>
        <w:lang w:val="en-CA" w:eastAsia="en-CA" w:bidi="en-CA"/>
      </w:rPr>
    </w:lvl>
    <w:lvl w:ilvl="1" w:tplc="8410BE6C">
      <w:numFmt w:val="bullet"/>
      <w:lvlText w:val="•"/>
      <w:lvlJc w:val="left"/>
      <w:pPr>
        <w:ind w:left="2638" w:hanging="730"/>
      </w:pPr>
      <w:rPr>
        <w:rFonts w:hint="default"/>
        <w:lang w:val="en-CA" w:eastAsia="en-CA" w:bidi="en-CA"/>
      </w:rPr>
    </w:lvl>
    <w:lvl w:ilvl="2" w:tplc="C4DE0F26">
      <w:numFmt w:val="bullet"/>
      <w:lvlText w:val="•"/>
      <w:lvlJc w:val="left"/>
      <w:pPr>
        <w:ind w:left="3616" w:hanging="730"/>
      </w:pPr>
      <w:rPr>
        <w:rFonts w:hint="default"/>
        <w:lang w:val="en-CA" w:eastAsia="en-CA" w:bidi="en-CA"/>
      </w:rPr>
    </w:lvl>
    <w:lvl w:ilvl="3" w:tplc="70FE6470">
      <w:numFmt w:val="bullet"/>
      <w:lvlText w:val="•"/>
      <w:lvlJc w:val="left"/>
      <w:pPr>
        <w:ind w:left="4594" w:hanging="730"/>
      </w:pPr>
      <w:rPr>
        <w:rFonts w:hint="default"/>
        <w:lang w:val="en-CA" w:eastAsia="en-CA" w:bidi="en-CA"/>
      </w:rPr>
    </w:lvl>
    <w:lvl w:ilvl="4" w:tplc="B28AC8AC">
      <w:numFmt w:val="bullet"/>
      <w:lvlText w:val="•"/>
      <w:lvlJc w:val="left"/>
      <w:pPr>
        <w:ind w:left="5572" w:hanging="730"/>
      </w:pPr>
      <w:rPr>
        <w:rFonts w:hint="default"/>
        <w:lang w:val="en-CA" w:eastAsia="en-CA" w:bidi="en-CA"/>
      </w:rPr>
    </w:lvl>
    <w:lvl w:ilvl="5" w:tplc="2ACEA574">
      <w:numFmt w:val="bullet"/>
      <w:lvlText w:val="•"/>
      <w:lvlJc w:val="left"/>
      <w:pPr>
        <w:ind w:left="6550" w:hanging="730"/>
      </w:pPr>
      <w:rPr>
        <w:rFonts w:hint="default"/>
        <w:lang w:val="en-CA" w:eastAsia="en-CA" w:bidi="en-CA"/>
      </w:rPr>
    </w:lvl>
    <w:lvl w:ilvl="6" w:tplc="E8E68246">
      <w:numFmt w:val="bullet"/>
      <w:lvlText w:val="•"/>
      <w:lvlJc w:val="left"/>
      <w:pPr>
        <w:ind w:left="7528" w:hanging="730"/>
      </w:pPr>
      <w:rPr>
        <w:rFonts w:hint="default"/>
        <w:lang w:val="en-CA" w:eastAsia="en-CA" w:bidi="en-CA"/>
      </w:rPr>
    </w:lvl>
    <w:lvl w:ilvl="7" w:tplc="42E837B4">
      <w:numFmt w:val="bullet"/>
      <w:lvlText w:val="•"/>
      <w:lvlJc w:val="left"/>
      <w:pPr>
        <w:ind w:left="8506" w:hanging="730"/>
      </w:pPr>
      <w:rPr>
        <w:rFonts w:hint="default"/>
        <w:lang w:val="en-CA" w:eastAsia="en-CA" w:bidi="en-CA"/>
      </w:rPr>
    </w:lvl>
    <w:lvl w:ilvl="8" w:tplc="7130D41C">
      <w:numFmt w:val="bullet"/>
      <w:lvlText w:val="•"/>
      <w:lvlJc w:val="left"/>
      <w:pPr>
        <w:ind w:left="9484" w:hanging="730"/>
      </w:pPr>
      <w:rPr>
        <w:rFonts w:hint="default"/>
        <w:lang w:val="en-CA" w:eastAsia="en-CA" w:bidi="en-CA"/>
      </w:rPr>
    </w:lvl>
  </w:abstractNum>
  <w:abstractNum w:abstractNumId="10" w15:restartNumberingAfterBreak="0">
    <w:nsid w:val="6EB03461"/>
    <w:multiLevelType w:val="hybridMultilevel"/>
    <w:tmpl w:val="4B9AB26E"/>
    <w:lvl w:ilvl="0" w:tplc="9874329A">
      <w:start w:val="1"/>
      <w:numFmt w:val="lowerLetter"/>
      <w:lvlText w:val="(%1)"/>
      <w:lvlJc w:val="left"/>
      <w:pPr>
        <w:ind w:left="1653" w:hanging="730"/>
        <w:jc w:val="left"/>
      </w:pPr>
      <w:rPr>
        <w:rFonts w:ascii="Tahoma" w:eastAsia="Tahoma" w:hAnsi="Tahoma" w:cs="Tahoma" w:hint="default"/>
        <w:spacing w:val="-2"/>
        <w:w w:val="100"/>
        <w:sz w:val="24"/>
        <w:szCs w:val="24"/>
        <w:lang w:val="en-CA" w:eastAsia="en-CA" w:bidi="en-CA"/>
      </w:rPr>
    </w:lvl>
    <w:lvl w:ilvl="1" w:tplc="83E0C618">
      <w:numFmt w:val="bullet"/>
      <w:lvlText w:val="•"/>
      <w:lvlJc w:val="left"/>
      <w:pPr>
        <w:ind w:left="1993" w:hanging="730"/>
      </w:pPr>
      <w:rPr>
        <w:rFonts w:hint="default"/>
        <w:lang w:val="en-CA" w:eastAsia="en-CA" w:bidi="en-CA"/>
      </w:rPr>
    </w:lvl>
    <w:lvl w:ilvl="2" w:tplc="030C2F1C">
      <w:numFmt w:val="bullet"/>
      <w:lvlText w:val="•"/>
      <w:lvlJc w:val="left"/>
      <w:pPr>
        <w:ind w:left="2326" w:hanging="730"/>
      </w:pPr>
      <w:rPr>
        <w:rFonts w:hint="default"/>
        <w:lang w:val="en-CA" w:eastAsia="en-CA" w:bidi="en-CA"/>
      </w:rPr>
    </w:lvl>
    <w:lvl w:ilvl="3" w:tplc="9A425D3A">
      <w:numFmt w:val="bullet"/>
      <w:lvlText w:val="•"/>
      <w:lvlJc w:val="left"/>
      <w:pPr>
        <w:ind w:left="2660" w:hanging="730"/>
      </w:pPr>
      <w:rPr>
        <w:rFonts w:hint="default"/>
        <w:lang w:val="en-CA" w:eastAsia="en-CA" w:bidi="en-CA"/>
      </w:rPr>
    </w:lvl>
    <w:lvl w:ilvl="4" w:tplc="D9320CC0">
      <w:numFmt w:val="bullet"/>
      <w:lvlText w:val="•"/>
      <w:lvlJc w:val="left"/>
      <w:pPr>
        <w:ind w:left="2993" w:hanging="730"/>
      </w:pPr>
      <w:rPr>
        <w:rFonts w:hint="default"/>
        <w:lang w:val="en-CA" w:eastAsia="en-CA" w:bidi="en-CA"/>
      </w:rPr>
    </w:lvl>
    <w:lvl w:ilvl="5" w:tplc="976A4E4A">
      <w:numFmt w:val="bullet"/>
      <w:lvlText w:val="•"/>
      <w:lvlJc w:val="left"/>
      <w:pPr>
        <w:ind w:left="3327" w:hanging="730"/>
      </w:pPr>
      <w:rPr>
        <w:rFonts w:hint="default"/>
        <w:lang w:val="en-CA" w:eastAsia="en-CA" w:bidi="en-CA"/>
      </w:rPr>
    </w:lvl>
    <w:lvl w:ilvl="6" w:tplc="E61C4AAC">
      <w:numFmt w:val="bullet"/>
      <w:lvlText w:val="•"/>
      <w:lvlJc w:val="left"/>
      <w:pPr>
        <w:ind w:left="3660" w:hanging="730"/>
      </w:pPr>
      <w:rPr>
        <w:rFonts w:hint="default"/>
        <w:lang w:val="en-CA" w:eastAsia="en-CA" w:bidi="en-CA"/>
      </w:rPr>
    </w:lvl>
    <w:lvl w:ilvl="7" w:tplc="153E615E">
      <w:numFmt w:val="bullet"/>
      <w:lvlText w:val="•"/>
      <w:lvlJc w:val="left"/>
      <w:pPr>
        <w:ind w:left="3994" w:hanging="730"/>
      </w:pPr>
      <w:rPr>
        <w:rFonts w:hint="default"/>
        <w:lang w:val="en-CA" w:eastAsia="en-CA" w:bidi="en-CA"/>
      </w:rPr>
    </w:lvl>
    <w:lvl w:ilvl="8" w:tplc="B87AB896">
      <w:numFmt w:val="bullet"/>
      <w:lvlText w:val="•"/>
      <w:lvlJc w:val="left"/>
      <w:pPr>
        <w:ind w:left="4327" w:hanging="730"/>
      </w:pPr>
      <w:rPr>
        <w:rFonts w:hint="default"/>
        <w:lang w:val="en-CA" w:eastAsia="en-CA" w:bidi="en-CA"/>
      </w:rPr>
    </w:lvl>
  </w:abstractNum>
  <w:abstractNum w:abstractNumId="11" w15:restartNumberingAfterBreak="0">
    <w:nsid w:val="73141AA1"/>
    <w:multiLevelType w:val="hybridMultilevel"/>
    <w:tmpl w:val="86780C7A"/>
    <w:lvl w:ilvl="0" w:tplc="0E648E84">
      <w:start w:val="1"/>
      <w:numFmt w:val="decimal"/>
      <w:lvlText w:val="%1."/>
      <w:lvlJc w:val="left"/>
      <w:pPr>
        <w:ind w:left="654" w:hanging="257"/>
        <w:jc w:val="right"/>
      </w:pPr>
      <w:rPr>
        <w:rFonts w:ascii="Tahoma" w:eastAsia="Tahoma" w:hAnsi="Tahoma" w:cs="Tahoma" w:hint="default"/>
        <w:w w:val="100"/>
        <w:sz w:val="22"/>
        <w:szCs w:val="22"/>
        <w:lang w:val="en-CA" w:eastAsia="en-CA" w:bidi="en-CA"/>
      </w:rPr>
    </w:lvl>
    <w:lvl w:ilvl="1" w:tplc="CAEE96E6">
      <w:start w:val="1"/>
      <w:numFmt w:val="lowerLetter"/>
      <w:lvlText w:val="(%2)"/>
      <w:lvlJc w:val="left"/>
      <w:pPr>
        <w:ind w:left="1105" w:hanging="353"/>
        <w:jc w:val="left"/>
      </w:pPr>
      <w:rPr>
        <w:rFonts w:ascii="Tahoma" w:eastAsia="Tahoma" w:hAnsi="Tahoma" w:cs="Tahoma" w:hint="default"/>
        <w:spacing w:val="-2"/>
        <w:w w:val="100"/>
        <w:sz w:val="22"/>
        <w:szCs w:val="22"/>
        <w:lang w:val="en-CA" w:eastAsia="en-CA" w:bidi="en-CA"/>
      </w:rPr>
    </w:lvl>
    <w:lvl w:ilvl="2" w:tplc="7E1695E2">
      <w:numFmt w:val="bullet"/>
      <w:lvlText w:val="•"/>
      <w:lvlJc w:val="left"/>
      <w:pPr>
        <w:ind w:left="1380" w:hanging="353"/>
      </w:pPr>
      <w:rPr>
        <w:rFonts w:hint="default"/>
        <w:lang w:val="en-CA" w:eastAsia="en-CA" w:bidi="en-CA"/>
      </w:rPr>
    </w:lvl>
    <w:lvl w:ilvl="3" w:tplc="9F8C6F7C">
      <w:numFmt w:val="bullet"/>
      <w:lvlText w:val="•"/>
      <w:lvlJc w:val="left"/>
      <w:pPr>
        <w:ind w:left="2637" w:hanging="353"/>
      </w:pPr>
      <w:rPr>
        <w:rFonts w:hint="default"/>
        <w:lang w:val="en-CA" w:eastAsia="en-CA" w:bidi="en-CA"/>
      </w:rPr>
    </w:lvl>
    <w:lvl w:ilvl="4" w:tplc="5E44F31A">
      <w:numFmt w:val="bullet"/>
      <w:lvlText w:val="•"/>
      <w:lvlJc w:val="left"/>
      <w:pPr>
        <w:ind w:left="3895" w:hanging="353"/>
      </w:pPr>
      <w:rPr>
        <w:rFonts w:hint="default"/>
        <w:lang w:val="en-CA" w:eastAsia="en-CA" w:bidi="en-CA"/>
      </w:rPr>
    </w:lvl>
    <w:lvl w:ilvl="5" w:tplc="B47A3F68">
      <w:numFmt w:val="bullet"/>
      <w:lvlText w:val="•"/>
      <w:lvlJc w:val="left"/>
      <w:pPr>
        <w:ind w:left="5152" w:hanging="353"/>
      </w:pPr>
      <w:rPr>
        <w:rFonts w:hint="default"/>
        <w:lang w:val="en-CA" w:eastAsia="en-CA" w:bidi="en-CA"/>
      </w:rPr>
    </w:lvl>
    <w:lvl w:ilvl="6" w:tplc="E910C7C2">
      <w:numFmt w:val="bullet"/>
      <w:lvlText w:val="•"/>
      <w:lvlJc w:val="left"/>
      <w:pPr>
        <w:ind w:left="6410" w:hanging="353"/>
      </w:pPr>
      <w:rPr>
        <w:rFonts w:hint="default"/>
        <w:lang w:val="en-CA" w:eastAsia="en-CA" w:bidi="en-CA"/>
      </w:rPr>
    </w:lvl>
    <w:lvl w:ilvl="7" w:tplc="DDC8D8C6">
      <w:numFmt w:val="bullet"/>
      <w:lvlText w:val="•"/>
      <w:lvlJc w:val="left"/>
      <w:pPr>
        <w:ind w:left="7667" w:hanging="353"/>
      </w:pPr>
      <w:rPr>
        <w:rFonts w:hint="default"/>
        <w:lang w:val="en-CA" w:eastAsia="en-CA" w:bidi="en-CA"/>
      </w:rPr>
    </w:lvl>
    <w:lvl w:ilvl="8" w:tplc="C77EA552">
      <w:numFmt w:val="bullet"/>
      <w:lvlText w:val="•"/>
      <w:lvlJc w:val="left"/>
      <w:pPr>
        <w:ind w:left="8925" w:hanging="353"/>
      </w:pPr>
      <w:rPr>
        <w:rFonts w:hint="default"/>
        <w:lang w:val="en-CA" w:eastAsia="en-CA" w:bidi="en-CA"/>
      </w:rPr>
    </w:lvl>
  </w:abstractNum>
  <w:abstractNum w:abstractNumId="12" w15:restartNumberingAfterBreak="0">
    <w:nsid w:val="79E50A56"/>
    <w:multiLevelType w:val="hybridMultilevel"/>
    <w:tmpl w:val="5846DA48"/>
    <w:lvl w:ilvl="0" w:tplc="BFAA6EFA">
      <w:start w:val="1"/>
      <w:numFmt w:val="decimal"/>
      <w:lvlText w:val="%1."/>
      <w:lvlJc w:val="left"/>
      <w:pPr>
        <w:ind w:left="330" w:hanging="374"/>
        <w:jc w:val="left"/>
      </w:pPr>
      <w:rPr>
        <w:rFonts w:ascii="Tahoma" w:eastAsia="Tahoma" w:hAnsi="Tahoma" w:cs="Tahoma" w:hint="default"/>
        <w:b/>
        <w:bCs/>
        <w:w w:val="100"/>
        <w:sz w:val="22"/>
        <w:szCs w:val="22"/>
        <w:lang w:val="en-CA" w:eastAsia="en-CA" w:bidi="en-CA"/>
      </w:rPr>
    </w:lvl>
    <w:lvl w:ilvl="1" w:tplc="04C8EBAE">
      <w:start w:val="1"/>
      <w:numFmt w:val="lowerLetter"/>
      <w:lvlText w:val="(%2)"/>
      <w:lvlJc w:val="left"/>
      <w:pPr>
        <w:ind w:left="1370" w:hanging="353"/>
        <w:jc w:val="left"/>
      </w:pPr>
      <w:rPr>
        <w:rFonts w:ascii="Tahoma" w:eastAsia="Tahoma" w:hAnsi="Tahoma" w:cs="Tahoma" w:hint="default"/>
        <w:spacing w:val="-2"/>
        <w:w w:val="100"/>
        <w:sz w:val="22"/>
        <w:szCs w:val="22"/>
        <w:lang w:val="en-CA" w:eastAsia="en-CA" w:bidi="en-CA"/>
      </w:rPr>
    </w:lvl>
    <w:lvl w:ilvl="2" w:tplc="1DB06E38">
      <w:numFmt w:val="bullet"/>
      <w:lvlText w:val="•"/>
      <w:lvlJc w:val="left"/>
      <w:pPr>
        <w:ind w:left="2497" w:hanging="353"/>
      </w:pPr>
      <w:rPr>
        <w:rFonts w:hint="default"/>
        <w:lang w:val="en-CA" w:eastAsia="en-CA" w:bidi="en-CA"/>
      </w:rPr>
    </w:lvl>
    <w:lvl w:ilvl="3" w:tplc="C59ED0DE">
      <w:numFmt w:val="bullet"/>
      <w:lvlText w:val="•"/>
      <w:lvlJc w:val="left"/>
      <w:pPr>
        <w:ind w:left="3615" w:hanging="353"/>
      </w:pPr>
      <w:rPr>
        <w:rFonts w:hint="default"/>
        <w:lang w:val="en-CA" w:eastAsia="en-CA" w:bidi="en-CA"/>
      </w:rPr>
    </w:lvl>
    <w:lvl w:ilvl="4" w:tplc="93C08FFC">
      <w:numFmt w:val="bullet"/>
      <w:lvlText w:val="•"/>
      <w:lvlJc w:val="left"/>
      <w:pPr>
        <w:ind w:left="4733" w:hanging="353"/>
      </w:pPr>
      <w:rPr>
        <w:rFonts w:hint="default"/>
        <w:lang w:val="en-CA" w:eastAsia="en-CA" w:bidi="en-CA"/>
      </w:rPr>
    </w:lvl>
    <w:lvl w:ilvl="5" w:tplc="1FF2EDA4">
      <w:numFmt w:val="bullet"/>
      <w:lvlText w:val="•"/>
      <w:lvlJc w:val="left"/>
      <w:pPr>
        <w:ind w:left="5851" w:hanging="353"/>
      </w:pPr>
      <w:rPr>
        <w:rFonts w:hint="default"/>
        <w:lang w:val="en-CA" w:eastAsia="en-CA" w:bidi="en-CA"/>
      </w:rPr>
    </w:lvl>
    <w:lvl w:ilvl="6" w:tplc="566CC31E">
      <w:numFmt w:val="bullet"/>
      <w:lvlText w:val="•"/>
      <w:lvlJc w:val="left"/>
      <w:pPr>
        <w:ind w:left="6968" w:hanging="353"/>
      </w:pPr>
      <w:rPr>
        <w:rFonts w:hint="default"/>
        <w:lang w:val="en-CA" w:eastAsia="en-CA" w:bidi="en-CA"/>
      </w:rPr>
    </w:lvl>
    <w:lvl w:ilvl="7" w:tplc="D1426396">
      <w:numFmt w:val="bullet"/>
      <w:lvlText w:val="•"/>
      <w:lvlJc w:val="left"/>
      <w:pPr>
        <w:ind w:left="8086" w:hanging="353"/>
      </w:pPr>
      <w:rPr>
        <w:rFonts w:hint="default"/>
        <w:lang w:val="en-CA" w:eastAsia="en-CA" w:bidi="en-CA"/>
      </w:rPr>
    </w:lvl>
    <w:lvl w:ilvl="8" w:tplc="DDEE803E">
      <w:numFmt w:val="bullet"/>
      <w:lvlText w:val="•"/>
      <w:lvlJc w:val="left"/>
      <w:pPr>
        <w:ind w:left="9204" w:hanging="353"/>
      </w:pPr>
      <w:rPr>
        <w:rFonts w:hint="default"/>
        <w:lang w:val="en-CA" w:eastAsia="en-CA" w:bidi="en-CA"/>
      </w:rPr>
    </w:lvl>
  </w:abstractNum>
  <w:abstractNum w:abstractNumId="13" w15:restartNumberingAfterBreak="0">
    <w:nsid w:val="7E6A7245"/>
    <w:multiLevelType w:val="hybridMultilevel"/>
    <w:tmpl w:val="2DC402CE"/>
    <w:lvl w:ilvl="0" w:tplc="F7785B1C">
      <w:start w:val="1"/>
      <w:numFmt w:val="decimal"/>
      <w:lvlText w:val="%1."/>
      <w:lvlJc w:val="left"/>
      <w:pPr>
        <w:ind w:left="1389" w:hanging="360"/>
        <w:jc w:val="left"/>
      </w:pPr>
      <w:rPr>
        <w:rFonts w:hint="default"/>
        <w:spacing w:val="-1"/>
        <w:w w:val="100"/>
        <w:lang w:val="en-CA" w:eastAsia="en-CA" w:bidi="en-CA"/>
      </w:rPr>
    </w:lvl>
    <w:lvl w:ilvl="1" w:tplc="C714C332">
      <w:numFmt w:val="bullet"/>
      <w:lvlText w:val="•"/>
      <w:lvlJc w:val="left"/>
      <w:pPr>
        <w:ind w:left="2386" w:hanging="360"/>
      </w:pPr>
      <w:rPr>
        <w:rFonts w:hint="default"/>
        <w:lang w:val="en-CA" w:eastAsia="en-CA" w:bidi="en-CA"/>
      </w:rPr>
    </w:lvl>
    <w:lvl w:ilvl="2" w:tplc="C9F684E8">
      <w:numFmt w:val="bullet"/>
      <w:lvlText w:val="•"/>
      <w:lvlJc w:val="left"/>
      <w:pPr>
        <w:ind w:left="3392" w:hanging="360"/>
      </w:pPr>
      <w:rPr>
        <w:rFonts w:hint="default"/>
        <w:lang w:val="en-CA" w:eastAsia="en-CA" w:bidi="en-CA"/>
      </w:rPr>
    </w:lvl>
    <w:lvl w:ilvl="3" w:tplc="196CC390">
      <w:numFmt w:val="bullet"/>
      <w:lvlText w:val="•"/>
      <w:lvlJc w:val="left"/>
      <w:pPr>
        <w:ind w:left="4398" w:hanging="360"/>
      </w:pPr>
      <w:rPr>
        <w:rFonts w:hint="default"/>
        <w:lang w:val="en-CA" w:eastAsia="en-CA" w:bidi="en-CA"/>
      </w:rPr>
    </w:lvl>
    <w:lvl w:ilvl="4" w:tplc="246482D4">
      <w:numFmt w:val="bullet"/>
      <w:lvlText w:val="•"/>
      <w:lvlJc w:val="left"/>
      <w:pPr>
        <w:ind w:left="5404" w:hanging="360"/>
      </w:pPr>
      <w:rPr>
        <w:rFonts w:hint="default"/>
        <w:lang w:val="en-CA" w:eastAsia="en-CA" w:bidi="en-CA"/>
      </w:rPr>
    </w:lvl>
    <w:lvl w:ilvl="5" w:tplc="7D6E6346">
      <w:numFmt w:val="bullet"/>
      <w:lvlText w:val="•"/>
      <w:lvlJc w:val="left"/>
      <w:pPr>
        <w:ind w:left="6410" w:hanging="360"/>
      </w:pPr>
      <w:rPr>
        <w:rFonts w:hint="default"/>
        <w:lang w:val="en-CA" w:eastAsia="en-CA" w:bidi="en-CA"/>
      </w:rPr>
    </w:lvl>
    <w:lvl w:ilvl="6" w:tplc="F18C0BE0">
      <w:numFmt w:val="bullet"/>
      <w:lvlText w:val="•"/>
      <w:lvlJc w:val="left"/>
      <w:pPr>
        <w:ind w:left="7416" w:hanging="360"/>
      </w:pPr>
      <w:rPr>
        <w:rFonts w:hint="default"/>
        <w:lang w:val="en-CA" w:eastAsia="en-CA" w:bidi="en-CA"/>
      </w:rPr>
    </w:lvl>
    <w:lvl w:ilvl="7" w:tplc="CB482160">
      <w:numFmt w:val="bullet"/>
      <w:lvlText w:val="•"/>
      <w:lvlJc w:val="left"/>
      <w:pPr>
        <w:ind w:left="8422" w:hanging="360"/>
      </w:pPr>
      <w:rPr>
        <w:rFonts w:hint="default"/>
        <w:lang w:val="en-CA" w:eastAsia="en-CA" w:bidi="en-CA"/>
      </w:rPr>
    </w:lvl>
    <w:lvl w:ilvl="8" w:tplc="DC702E1C">
      <w:numFmt w:val="bullet"/>
      <w:lvlText w:val="•"/>
      <w:lvlJc w:val="left"/>
      <w:pPr>
        <w:ind w:left="9428" w:hanging="360"/>
      </w:pPr>
      <w:rPr>
        <w:rFonts w:hint="default"/>
        <w:lang w:val="en-CA" w:eastAsia="en-CA" w:bidi="en-CA"/>
      </w:rPr>
    </w:lvl>
  </w:abstractNum>
  <w:num w:numId="1" w16cid:durableId="1149444387">
    <w:abstractNumId w:val="13"/>
  </w:num>
  <w:num w:numId="2" w16cid:durableId="1886990086">
    <w:abstractNumId w:val="2"/>
  </w:num>
  <w:num w:numId="3" w16cid:durableId="368183619">
    <w:abstractNumId w:val="11"/>
  </w:num>
  <w:num w:numId="4" w16cid:durableId="703485874">
    <w:abstractNumId w:val="12"/>
  </w:num>
  <w:num w:numId="5" w16cid:durableId="1969164878">
    <w:abstractNumId w:val="7"/>
  </w:num>
  <w:num w:numId="6" w16cid:durableId="1706515053">
    <w:abstractNumId w:val="10"/>
  </w:num>
  <w:num w:numId="7" w16cid:durableId="2029673934">
    <w:abstractNumId w:val="9"/>
  </w:num>
  <w:num w:numId="8" w16cid:durableId="1135760341">
    <w:abstractNumId w:val="4"/>
  </w:num>
  <w:num w:numId="9" w16cid:durableId="2000573777">
    <w:abstractNumId w:val="1"/>
  </w:num>
  <w:num w:numId="10" w16cid:durableId="169411827">
    <w:abstractNumId w:val="8"/>
  </w:num>
  <w:num w:numId="11" w16cid:durableId="1256208513">
    <w:abstractNumId w:val="6"/>
  </w:num>
  <w:num w:numId="12" w16cid:durableId="2071536670">
    <w:abstractNumId w:val="5"/>
  </w:num>
  <w:num w:numId="13" w16cid:durableId="919489760">
    <w:abstractNumId w:val="3"/>
  </w:num>
  <w:num w:numId="14" w16cid:durableId="15224728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evenAndOddHeaders/>
  <w:drawingGridHorizontalSpacing w:val="110"/>
  <w:displayHorizontalDrawingGridEvery w:val="2"/>
  <w:characterSpacingControl w:val="doNotCompress"/>
  <w:hdrShapeDefaults>
    <o:shapedefaults v:ext="edit" spidmax="2206"/>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B66999"/>
    <w:rsid w:val="00014DB9"/>
    <w:rsid w:val="001564E2"/>
    <w:rsid w:val="00381EFC"/>
    <w:rsid w:val="005F066C"/>
    <w:rsid w:val="006535D6"/>
    <w:rsid w:val="0065677E"/>
    <w:rsid w:val="007D1A31"/>
    <w:rsid w:val="00922FDD"/>
    <w:rsid w:val="009F0175"/>
    <w:rsid w:val="00AC65CA"/>
    <w:rsid w:val="00B66999"/>
    <w:rsid w:val="00E87AFE"/>
    <w:rsid w:val="00FE62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06"/>
    <o:shapelayout v:ext="edit">
      <o:idmap v:ext="edit" data="2"/>
    </o:shapelayout>
  </w:shapeDefaults>
  <w:decimalSymbol w:val="."/>
  <w:listSeparator w:val=","/>
  <w14:docId w14:val="53B91519"/>
  <w15:docId w15:val="{889A66C6-91A8-4B43-A756-2CDE85AB6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ahoma" w:eastAsia="Tahoma" w:hAnsi="Tahoma" w:cs="Tahoma"/>
      <w:lang w:val="en-CA" w:eastAsia="en-CA" w:bidi="en-CA"/>
    </w:rPr>
  </w:style>
  <w:style w:type="paragraph" w:styleId="Heading1">
    <w:name w:val="heading 1"/>
    <w:basedOn w:val="Normal"/>
    <w:uiPriority w:val="9"/>
    <w:qFormat/>
    <w:pPr>
      <w:jc w:val="center"/>
      <w:outlineLvl w:val="0"/>
    </w:pPr>
    <w:rPr>
      <w:rFonts w:ascii="Arial" w:eastAsia="Arial" w:hAnsi="Arial" w:cs="Arial"/>
      <w:b/>
      <w:bCs/>
      <w:sz w:val="44"/>
      <w:szCs w:val="44"/>
    </w:rPr>
  </w:style>
  <w:style w:type="paragraph" w:styleId="Heading2">
    <w:name w:val="heading 2"/>
    <w:basedOn w:val="Normal"/>
    <w:uiPriority w:val="9"/>
    <w:unhideWhenUsed/>
    <w:qFormat/>
    <w:pPr>
      <w:spacing w:before="157"/>
      <w:ind w:left="400" w:right="-11"/>
      <w:outlineLvl w:val="1"/>
    </w:pPr>
    <w:rPr>
      <w:rFonts w:ascii="Arial" w:eastAsia="Arial" w:hAnsi="Arial" w:cs="Arial"/>
      <w:b/>
      <w:bCs/>
      <w:sz w:val="32"/>
      <w:szCs w:val="32"/>
    </w:rPr>
  </w:style>
  <w:style w:type="paragraph" w:styleId="Heading3">
    <w:name w:val="heading 3"/>
    <w:basedOn w:val="Normal"/>
    <w:uiPriority w:val="9"/>
    <w:unhideWhenUsed/>
    <w:qFormat/>
    <w:pPr>
      <w:ind w:left="255"/>
      <w:outlineLvl w:val="2"/>
    </w:pPr>
    <w:rPr>
      <w:rFonts w:ascii="Calibri" w:eastAsia="Calibri" w:hAnsi="Calibri" w:cs="Calibri"/>
      <w:b/>
      <w:bCs/>
      <w:sz w:val="28"/>
      <w:szCs w:val="28"/>
    </w:rPr>
  </w:style>
  <w:style w:type="paragraph" w:styleId="Heading4">
    <w:name w:val="heading 4"/>
    <w:basedOn w:val="Normal"/>
    <w:uiPriority w:val="9"/>
    <w:unhideWhenUsed/>
    <w:qFormat/>
    <w:pPr>
      <w:spacing w:line="265" w:lineRule="exact"/>
      <w:ind w:left="397"/>
      <w:outlineLvl w:val="3"/>
    </w:pPr>
    <w:rPr>
      <w:b/>
      <w:bCs/>
      <w:sz w:val="24"/>
      <w:szCs w:val="24"/>
    </w:rPr>
  </w:style>
  <w:style w:type="paragraph" w:styleId="Heading5">
    <w:name w:val="heading 5"/>
    <w:basedOn w:val="Normal"/>
    <w:uiPriority w:val="9"/>
    <w:unhideWhenUsed/>
    <w:qFormat/>
    <w:pPr>
      <w:ind w:left="1653"/>
      <w:outlineLvl w:val="4"/>
    </w:pPr>
    <w:rPr>
      <w:sz w:val="24"/>
      <w:szCs w:val="24"/>
    </w:rPr>
  </w:style>
  <w:style w:type="paragraph" w:styleId="Heading6">
    <w:name w:val="heading 6"/>
    <w:basedOn w:val="Normal"/>
    <w:uiPriority w:val="9"/>
    <w:unhideWhenUsed/>
    <w:qFormat/>
    <w:pPr>
      <w:spacing w:line="243" w:lineRule="exact"/>
      <w:ind w:left="308"/>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pPr>
      <w:ind w:left="623" w:hanging="360"/>
    </w:pPr>
  </w:style>
  <w:style w:type="paragraph" w:customStyle="1" w:styleId="TableParagraph">
    <w:name w:val="Table Paragraph"/>
    <w:basedOn w:val="Normal"/>
    <w:uiPriority w:val="1"/>
    <w:qFormat/>
    <w:pPr>
      <w:ind w:left="58"/>
    </w:pPr>
  </w:style>
  <w:style w:type="paragraph" w:styleId="Header">
    <w:name w:val="header"/>
    <w:basedOn w:val="Normal"/>
    <w:link w:val="HeaderChar"/>
    <w:uiPriority w:val="99"/>
    <w:unhideWhenUsed/>
    <w:rsid w:val="00922FDD"/>
    <w:pPr>
      <w:tabs>
        <w:tab w:val="center" w:pos="4680"/>
        <w:tab w:val="right" w:pos="9360"/>
      </w:tabs>
    </w:pPr>
  </w:style>
  <w:style w:type="character" w:customStyle="1" w:styleId="HeaderChar">
    <w:name w:val="Header Char"/>
    <w:basedOn w:val="DefaultParagraphFont"/>
    <w:link w:val="Header"/>
    <w:uiPriority w:val="99"/>
    <w:rsid w:val="00922FDD"/>
    <w:rPr>
      <w:rFonts w:ascii="Tahoma" w:eastAsia="Tahoma" w:hAnsi="Tahoma" w:cs="Tahoma"/>
      <w:lang w:val="en-CA" w:eastAsia="en-CA" w:bidi="en-CA"/>
    </w:rPr>
  </w:style>
  <w:style w:type="paragraph" w:styleId="Footer">
    <w:name w:val="footer"/>
    <w:basedOn w:val="Normal"/>
    <w:link w:val="FooterChar"/>
    <w:uiPriority w:val="99"/>
    <w:unhideWhenUsed/>
    <w:rsid w:val="00922FDD"/>
    <w:pPr>
      <w:tabs>
        <w:tab w:val="center" w:pos="4680"/>
        <w:tab w:val="right" w:pos="9360"/>
      </w:tabs>
    </w:pPr>
  </w:style>
  <w:style w:type="character" w:customStyle="1" w:styleId="FooterChar">
    <w:name w:val="Footer Char"/>
    <w:basedOn w:val="DefaultParagraphFont"/>
    <w:link w:val="Footer"/>
    <w:uiPriority w:val="99"/>
    <w:rsid w:val="00922FDD"/>
    <w:rPr>
      <w:rFonts w:ascii="Tahoma" w:eastAsia="Tahoma" w:hAnsi="Tahoma" w:cs="Tahoma"/>
      <w:lang w:val="en-CA" w:eastAsia="en-CA" w:bidi="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footer" Target="footer6.xml"/><Relationship Id="rId21" Type="http://schemas.openxmlformats.org/officeDocument/2006/relationships/image" Target="media/image15.png"/><Relationship Id="rId34" Type="http://schemas.openxmlformats.org/officeDocument/2006/relationships/image" Target="media/image26.png"/><Relationship Id="rId42" Type="http://schemas.openxmlformats.org/officeDocument/2006/relationships/footer" Target="footer8.xml"/><Relationship Id="rId47" Type="http://schemas.openxmlformats.org/officeDocument/2006/relationships/footer" Target="footer11.xml"/><Relationship Id="rId50" Type="http://schemas.openxmlformats.org/officeDocument/2006/relationships/image" Target="media/image33.png"/><Relationship Id="rId55" Type="http://schemas.openxmlformats.org/officeDocument/2006/relationships/footer" Target="footer13.xml"/><Relationship Id="rId6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footer" Target="footer1.xml"/><Relationship Id="rId32" Type="http://schemas.openxmlformats.org/officeDocument/2006/relationships/image" Target="media/image24.png"/><Relationship Id="rId37" Type="http://schemas.openxmlformats.org/officeDocument/2006/relationships/footer" Target="footer4.xml"/><Relationship Id="rId40" Type="http://schemas.openxmlformats.org/officeDocument/2006/relationships/image" Target="media/image29.png"/><Relationship Id="rId45" Type="http://schemas.openxmlformats.org/officeDocument/2006/relationships/footer" Target="footer10.xml"/><Relationship Id="rId53" Type="http://schemas.openxmlformats.org/officeDocument/2006/relationships/image" Target="media/image36.png"/><Relationship Id="rId58" Type="http://schemas.openxmlformats.org/officeDocument/2006/relationships/image" Target="media/image38.jpeg"/><Relationship Id="rId5" Type="http://schemas.openxmlformats.org/officeDocument/2006/relationships/footnotes" Target="footnotes.xml"/><Relationship Id="rId61" Type="http://schemas.openxmlformats.org/officeDocument/2006/relationships/customXml" Target="../customXml/item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0.png"/><Relationship Id="rId48" Type="http://schemas.openxmlformats.org/officeDocument/2006/relationships/footer" Target="footer12.xml"/><Relationship Id="rId56" Type="http://schemas.openxmlformats.org/officeDocument/2006/relationships/footer" Target="footer14.xml"/><Relationship Id="rId8" Type="http://schemas.openxmlformats.org/officeDocument/2006/relationships/image" Target="media/image2.png"/><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33" Type="http://schemas.openxmlformats.org/officeDocument/2006/relationships/image" Target="media/image25.jpeg"/><Relationship Id="rId38" Type="http://schemas.openxmlformats.org/officeDocument/2006/relationships/footer" Target="footer5.xml"/><Relationship Id="rId46" Type="http://schemas.openxmlformats.org/officeDocument/2006/relationships/image" Target="media/image31.jpeg"/><Relationship Id="rId59"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footer" Target="footer7.xml"/><Relationship Id="rId54" Type="http://schemas.openxmlformats.org/officeDocument/2006/relationships/image" Target="media/image37.png"/><Relationship Id="rId62"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footer" Target="footer3.xml"/><Relationship Id="rId49" Type="http://schemas.openxmlformats.org/officeDocument/2006/relationships/image" Target="media/image32.jpeg"/><Relationship Id="rId57" Type="http://schemas.openxmlformats.org/officeDocument/2006/relationships/hyperlink" Target="https://salvationist.ca/about/mission-and-values/" TargetMode="External"/><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footer" Target="footer9.xml"/><Relationship Id="rId52" Type="http://schemas.openxmlformats.org/officeDocument/2006/relationships/image" Target="media/image35.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F73EBDCB67794DB889036CABF0E696" ma:contentTypeVersion="13" ma:contentTypeDescription="Create a new document." ma:contentTypeScope="" ma:versionID="ef267c9200f542ac29e6964c893f6530">
  <xsd:schema xmlns:xsd="http://www.w3.org/2001/XMLSchema" xmlns:xs="http://www.w3.org/2001/XMLSchema" xmlns:p="http://schemas.microsoft.com/office/2006/metadata/properties" xmlns:ns2="435b94f7-2c5c-4fd0-b995-60f91fa672db" xmlns:ns3="4579cb28-afdc-46ab-976b-15bbd931d161" targetNamespace="http://schemas.microsoft.com/office/2006/metadata/properties" ma:root="true" ma:fieldsID="6bb869fe05f272f82886ac0ef9de0673" ns2:_="" ns3:_="">
    <xsd:import namespace="435b94f7-2c5c-4fd0-b995-60f91fa672db"/>
    <xsd:import namespace="4579cb28-afdc-46ab-976b-15bbd931d16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5b94f7-2c5c-4fd0-b995-60f91fa672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363e751a-39b4-4cf3-ba10-e7af97098ae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79cb28-afdc-46ab-976b-15bbd931d16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c344b2b5-5149-43d9-b5d2-0d57034187d2}" ma:internalName="TaxCatchAll" ma:showField="CatchAllData" ma:web="4579cb28-afdc-46ab-976b-15bbd931d16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79cb28-afdc-46ab-976b-15bbd931d161" xsi:nil="true"/>
    <lcf76f155ced4ddcb4097134ff3c332f xmlns="435b94f7-2c5c-4fd0-b995-60f91fa672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5056451-2CDC-495A-A71C-3A4F657B2307}"/>
</file>

<file path=customXml/itemProps2.xml><?xml version="1.0" encoding="utf-8"?>
<ds:datastoreItem xmlns:ds="http://schemas.openxmlformats.org/officeDocument/2006/customXml" ds:itemID="{A2735087-1C3F-46C5-B4F7-FBAF2BB702CE}"/>
</file>

<file path=customXml/itemProps3.xml><?xml version="1.0" encoding="utf-8"?>
<ds:datastoreItem xmlns:ds="http://schemas.openxmlformats.org/officeDocument/2006/customXml" ds:itemID="{AA63B83A-E0A0-4E09-95A3-2FF0F5810408}"/>
</file>

<file path=docProps/app.xml><?xml version="1.0" encoding="utf-8"?>
<Properties xmlns="http://schemas.openxmlformats.org/officeDocument/2006/extended-properties" xmlns:vt="http://schemas.openxmlformats.org/officeDocument/2006/docPropsVTypes">
  <Template>Normal.dotm</Template>
  <TotalTime>19</TotalTime>
  <Pages>26</Pages>
  <Words>5602</Words>
  <Characters>31934</Characters>
  <Application>Microsoft Office Word</Application>
  <DocSecurity>0</DocSecurity>
  <Lines>266</Lines>
  <Paragraphs>74</Paragraphs>
  <ScaleCrop>false</ScaleCrop>
  <Company/>
  <LinksUpToDate>false</LinksUpToDate>
  <CharactersWithSpaces>37462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Darlene M. Stoops</dc:creator>
  <cp:lastModifiedBy>Doug Binner</cp:lastModifiedBy>
  <cp:revision>12</cp:revision>
  <dcterms:created xsi:type="dcterms:W3CDTF">2023-09-21T12:27:00Z</dcterms:created>
  <dcterms:modified xsi:type="dcterms:W3CDTF">2023-10-12T20:50:00Z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2019-07-08T00:00:00Z</vt:filetime>
  </property>
  <property fmtid="{D5CDD505-2E9C-101B-9397-08002B2CF9AE}" pid="3" name="Creator">
    <vt:lpwstr>Microsoft® Publisher 2010</vt:lpwstr>
  </property>
  <property fmtid="{D5CDD505-2E9C-101B-9397-08002B2CF9AE}" pid="4" name="LastSaved">
    <vt:filetime>2023-09-21T00:00:00Z</vt:filetime>
  </property>
  <property fmtid="{D5CDD505-2E9C-101B-9397-08002B2CF9AE}" pid="5" name="ContentTypeId">
    <vt:lpwstr>0x0101000CF73EBDCB67794DB889036CABF0E696</vt:lpwstr>
  </property>
</Properties>
</file>